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ПЕРЕЧЕНЬ ВОПРОСОВ ДЛЯ УЧАСТНИКОВ ПУБЛИЧНЫХ КОНСУЛЬТАЦИЙ 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1. Актуальна ли сегодня заявленная разработчиком проблема? 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2.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5A5D9E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5A5D9E">
        <w:rPr>
          <w:rFonts w:ascii="Times New Roman" w:hAnsi="Times New Roman" w:cs="Times New Roman"/>
          <w:sz w:val="26"/>
          <w:szCs w:val="26"/>
        </w:rPr>
        <w:t xml:space="preserve"> и/или более эффективны. 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t>3</w:t>
      </w:r>
      <w:r w:rsidR="005A5D9E" w:rsidRPr="005A5D9E">
        <w:rPr>
          <w:rFonts w:ascii="Times New Roman" w:hAnsi="Times New Roman" w:cs="Times New Roman"/>
          <w:sz w:val="26"/>
          <w:szCs w:val="26"/>
        </w:rPr>
        <w:t xml:space="preserve">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 </w:t>
      </w:r>
    </w:p>
    <w:p w:rsidR="005A5D9E" w:rsidRPr="005A5D9E" w:rsidRDefault="00E144CD" w:rsidP="003355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t>4</w:t>
      </w:r>
      <w:r w:rsidR="005A5D9E" w:rsidRPr="005A5D9E">
        <w:rPr>
          <w:rFonts w:ascii="Times New Roman" w:hAnsi="Times New Roman" w:cs="Times New Roman"/>
          <w:sz w:val="26"/>
          <w:szCs w:val="26"/>
        </w:rPr>
        <w:t xml:space="preserve">. Оцените издержки/упущенную выгоду субъектов предпринимательской </w:t>
      </w:r>
      <w:r w:rsidR="00335567">
        <w:rPr>
          <w:rFonts w:ascii="Times New Roman" w:hAnsi="Times New Roman" w:cs="Times New Roman"/>
          <w:sz w:val="26"/>
          <w:szCs w:val="26"/>
        </w:rPr>
        <w:t>деятельности</w:t>
      </w:r>
      <w:r w:rsidR="005A5D9E" w:rsidRPr="005A5D9E">
        <w:rPr>
          <w:rFonts w:ascii="Times New Roman" w:hAnsi="Times New Roman" w:cs="Times New Roman"/>
          <w:sz w:val="26"/>
          <w:szCs w:val="26"/>
        </w:rPr>
        <w:t>, возникающие при введении предлагаемого регулирования</w:t>
      </w:r>
      <w:r w:rsidR="00335567">
        <w:rPr>
          <w:rFonts w:ascii="Times New Roman" w:hAnsi="Times New Roman" w:cs="Times New Roman"/>
          <w:sz w:val="26"/>
          <w:szCs w:val="26"/>
        </w:rPr>
        <w:t>.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5A5D9E" w:rsidRPr="005A5D9E">
        <w:rPr>
          <w:rFonts w:ascii="Times New Roman" w:hAnsi="Times New Roman" w:cs="Times New Roman"/>
          <w:sz w:val="26"/>
          <w:szCs w:val="26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</w:t>
      </w:r>
      <w:r w:rsidR="005123B5">
        <w:rPr>
          <w:rFonts w:ascii="Times New Roman" w:hAnsi="Times New Roman" w:cs="Times New Roman"/>
          <w:sz w:val="26"/>
          <w:szCs w:val="26"/>
        </w:rPr>
        <w:t>?</w:t>
      </w:r>
      <w:bookmarkStart w:id="0" w:name="_GoBack"/>
      <w:bookmarkEnd w:id="0"/>
      <w:r w:rsidRPr="005A5D9E">
        <w:rPr>
          <w:rFonts w:ascii="Times New Roman" w:hAnsi="Times New Roman" w:cs="Times New Roman"/>
          <w:sz w:val="26"/>
          <w:szCs w:val="26"/>
        </w:rPr>
        <w:t xml:space="preserve">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t>6</w:t>
      </w:r>
      <w:r w:rsidR="005A5D9E" w:rsidRPr="005A5D9E">
        <w:rPr>
          <w:rFonts w:ascii="Times New Roman" w:hAnsi="Times New Roman" w:cs="Times New Roman"/>
          <w:sz w:val="26"/>
          <w:szCs w:val="26"/>
        </w:rPr>
        <w:t>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7462AB" w:rsidRPr="005A5D9E" w:rsidRDefault="007462AB">
      <w:pPr>
        <w:ind w:firstLine="567"/>
        <w:rPr>
          <w:rFonts w:ascii="Times New Roman" w:hAnsi="Times New Roman" w:cs="Times New Roman"/>
          <w:sz w:val="26"/>
          <w:szCs w:val="26"/>
        </w:rPr>
      </w:pPr>
    </w:p>
    <w:sectPr w:rsidR="007462AB" w:rsidRPr="005A5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A4E"/>
    <w:rsid w:val="00335567"/>
    <w:rsid w:val="003F6A1C"/>
    <w:rsid w:val="005123B5"/>
    <w:rsid w:val="005A5D9E"/>
    <w:rsid w:val="00631A4E"/>
    <w:rsid w:val="007462AB"/>
    <w:rsid w:val="00E1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Владимировна Маслина</dc:creator>
  <cp:keywords/>
  <dc:description/>
  <cp:lastModifiedBy>Коробова Анна Андреевна</cp:lastModifiedBy>
  <cp:revision>4</cp:revision>
  <dcterms:created xsi:type="dcterms:W3CDTF">2018-04-09T02:48:00Z</dcterms:created>
  <dcterms:modified xsi:type="dcterms:W3CDTF">2018-07-09T08:55:00Z</dcterms:modified>
</cp:coreProperties>
</file>