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8394"/>
      </w:tblGrid>
      <w:tr w:rsidR="00DF68EB" w:rsidRPr="00DF68EB" w:rsidTr="00F569E9">
        <w:trPr>
          <w:trHeight w:val="375"/>
        </w:trPr>
        <w:tc>
          <w:tcPr>
            <w:tcW w:w="0" w:type="auto"/>
            <w:vAlign w:val="center"/>
            <w:hideMark/>
          </w:tcPr>
          <w:p w:rsidR="00DF68EB" w:rsidRPr="00DF68EB" w:rsidRDefault="00DF68EB" w:rsidP="00F56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F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СПИСОК</w:t>
            </w:r>
          </w:p>
        </w:tc>
      </w:tr>
      <w:tr w:rsidR="00DF68EB" w:rsidRPr="00DF68EB" w:rsidTr="00F569E9">
        <w:trPr>
          <w:trHeight w:val="375"/>
        </w:trPr>
        <w:tc>
          <w:tcPr>
            <w:tcW w:w="0" w:type="auto"/>
            <w:vAlign w:val="center"/>
            <w:hideMark/>
          </w:tcPr>
          <w:p w:rsidR="00DF68EB" w:rsidRPr="00DF68EB" w:rsidRDefault="00DF68EB" w:rsidP="00F56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F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кандидатов на включение в кадровый резерв Администрации Томской области для замещения вакантных </w:t>
            </w:r>
          </w:p>
        </w:tc>
      </w:tr>
      <w:tr w:rsidR="00DF68EB" w:rsidRPr="00DF68EB" w:rsidTr="00F569E9">
        <w:trPr>
          <w:trHeight w:val="375"/>
        </w:trPr>
        <w:tc>
          <w:tcPr>
            <w:tcW w:w="0" w:type="auto"/>
            <w:vAlign w:val="center"/>
            <w:hideMark/>
          </w:tcPr>
          <w:p w:rsidR="00DF68EB" w:rsidRPr="00DF68EB" w:rsidRDefault="00DF68EB" w:rsidP="00F56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F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должностей государственной гражданской службы Старшей группы (Международные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связи</w:t>
            </w:r>
            <w:r w:rsidRPr="00DF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</w:p>
          <w:p w:rsidR="00DF68EB" w:rsidRPr="00DF68EB" w:rsidRDefault="00DF68EB" w:rsidP="00F56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DF68EB" w:rsidRPr="00DF68EB" w:rsidRDefault="00DF68EB" w:rsidP="00DF68EB">
      <w:pPr>
        <w:pStyle w:val="a3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DF68EB">
        <w:rPr>
          <w:rFonts w:ascii="Times New Roman" w:hAnsi="Times New Roman" w:cs="Times New Roman"/>
          <w:sz w:val="24"/>
          <w:szCs w:val="24"/>
        </w:rPr>
        <w:t xml:space="preserve">Гурова </w:t>
      </w:r>
      <w:r w:rsidR="00746796">
        <w:rPr>
          <w:rFonts w:ascii="Times New Roman" w:hAnsi="Times New Roman" w:cs="Times New Roman"/>
          <w:sz w:val="24"/>
          <w:szCs w:val="24"/>
        </w:rPr>
        <w:t>О.Н.</w:t>
      </w:r>
    </w:p>
    <w:p w:rsidR="00DF68EB" w:rsidRPr="00DF68EB" w:rsidRDefault="00DF68EB" w:rsidP="00DF68EB">
      <w:pPr>
        <w:pStyle w:val="a3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DF68EB">
        <w:rPr>
          <w:rFonts w:ascii="Times New Roman" w:hAnsi="Times New Roman" w:cs="Times New Roman"/>
          <w:sz w:val="24"/>
          <w:szCs w:val="24"/>
        </w:rPr>
        <w:t xml:space="preserve">Керн </w:t>
      </w:r>
      <w:r w:rsidR="00746796">
        <w:rPr>
          <w:rFonts w:ascii="Times New Roman" w:hAnsi="Times New Roman" w:cs="Times New Roman"/>
          <w:sz w:val="24"/>
          <w:szCs w:val="24"/>
        </w:rPr>
        <w:t>К.Е.</w:t>
      </w:r>
    </w:p>
    <w:p w:rsidR="00867EA8" w:rsidRDefault="00DF68EB" w:rsidP="00DF68EB">
      <w:pPr>
        <w:pStyle w:val="a3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proofErr w:type="spellStart"/>
      <w:r w:rsidRPr="00DF68EB">
        <w:rPr>
          <w:rFonts w:ascii="Times New Roman" w:hAnsi="Times New Roman" w:cs="Times New Roman"/>
          <w:sz w:val="24"/>
          <w:szCs w:val="24"/>
        </w:rPr>
        <w:t>Янчак</w:t>
      </w:r>
      <w:proofErr w:type="spellEnd"/>
      <w:r w:rsidRPr="00DF68EB">
        <w:rPr>
          <w:rFonts w:ascii="Times New Roman" w:hAnsi="Times New Roman" w:cs="Times New Roman"/>
          <w:sz w:val="24"/>
          <w:szCs w:val="24"/>
        </w:rPr>
        <w:t xml:space="preserve"> </w:t>
      </w:r>
      <w:r w:rsidR="00746796">
        <w:rPr>
          <w:rFonts w:ascii="Times New Roman" w:hAnsi="Times New Roman" w:cs="Times New Roman"/>
          <w:sz w:val="24"/>
          <w:szCs w:val="24"/>
        </w:rPr>
        <w:t>М.С.</w:t>
      </w:r>
    </w:p>
    <w:p w:rsidR="007B7B26" w:rsidRDefault="007B7B26" w:rsidP="007B7B2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B7B26" w:rsidRPr="007B7B26" w:rsidRDefault="007B7B26" w:rsidP="007B7B26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7B26">
        <w:rPr>
          <w:rFonts w:ascii="Times New Roman" w:hAnsi="Times New Roman" w:cs="Times New Roman"/>
          <w:sz w:val="24"/>
          <w:szCs w:val="24"/>
        </w:rPr>
        <w:t xml:space="preserve">Секретарь конкурсной комиссии  </w:t>
      </w:r>
      <w:proofErr w:type="spellStart"/>
      <w:r w:rsidRPr="007B7B26">
        <w:rPr>
          <w:rFonts w:ascii="Times New Roman" w:hAnsi="Times New Roman" w:cs="Times New Roman"/>
          <w:sz w:val="24"/>
          <w:szCs w:val="24"/>
        </w:rPr>
        <w:t>Е.Г.Битюцкая</w:t>
      </w:r>
      <w:bookmarkStart w:id="0" w:name="_GoBack"/>
      <w:bookmarkEnd w:id="0"/>
      <w:proofErr w:type="spellEnd"/>
    </w:p>
    <w:sectPr w:rsidR="007B7B26" w:rsidRPr="007B7B26" w:rsidSect="007B7B26">
      <w:pgSz w:w="11906" w:h="16838"/>
      <w:pgMar w:top="1134" w:right="184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D41F22"/>
    <w:multiLevelType w:val="hybridMultilevel"/>
    <w:tmpl w:val="28B29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F22F00"/>
    <w:multiLevelType w:val="hybridMultilevel"/>
    <w:tmpl w:val="85160B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8EB"/>
    <w:rsid w:val="005B7989"/>
    <w:rsid w:val="00746796"/>
    <w:rsid w:val="007B7B26"/>
    <w:rsid w:val="00867EA8"/>
    <w:rsid w:val="00DF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8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68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8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68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Анна Анатольевна Колесникова</cp:lastModifiedBy>
  <cp:revision>3</cp:revision>
  <dcterms:created xsi:type="dcterms:W3CDTF">2018-05-14T08:25:00Z</dcterms:created>
  <dcterms:modified xsi:type="dcterms:W3CDTF">2018-05-14T10:20:00Z</dcterms:modified>
</cp:coreProperties>
</file>