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527"/>
      </w:tblGrid>
      <w:tr w:rsidR="000616B4" w:rsidRPr="008B3609" w:rsidTr="000616B4">
        <w:trPr>
          <w:trHeight w:val="375"/>
        </w:trPr>
        <w:tc>
          <w:tcPr>
            <w:tcW w:w="9528" w:type="dxa"/>
            <w:vAlign w:val="center"/>
            <w:hideMark/>
          </w:tcPr>
          <w:p w:rsidR="000616B4" w:rsidRPr="008B3609" w:rsidRDefault="000616B4" w:rsidP="00061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3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СПИСОК</w:t>
            </w:r>
          </w:p>
        </w:tc>
      </w:tr>
      <w:tr w:rsidR="000616B4" w:rsidRPr="008B3609" w:rsidTr="000616B4">
        <w:trPr>
          <w:trHeight w:val="375"/>
        </w:trPr>
        <w:tc>
          <w:tcPr>
            <w:tcW w:w="9528" w:type="dxa"/>
            <w:vAlign w:val="center"/>
            <w:hideMark/>
          </w:tcPr>
          <w:p w:rsidR="000616B4" w:rsidRPr="008B3609" w:rsidRDefault="000616B4" w:rsidP="000616B4">
            <w:pPr>
              <w:spacing w:after="0" w:line="240" w:lineRule="auto"/>
              <w:ind w:left="170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кандидатов</w:t>
            </w:r>
            <w:r w:rsidRPr="008B3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включение в кадровый резерв Администраци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8B3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Томской области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для замещения вакантных</w:t>
            </w:r>
            <w:r w:rsidRPr="008B3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должност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</w:p>
        </w:tc>
      </w:tr>
      <w:tr w:rsidR="000616B4" w:rsidRPr="008B3609" w:rsidTr="000616B4">
        <w:trPr>
          <w:trHeight w:val="375"/>
        </w:trPr>
        <w:tc>
          <w:tcPr>
            <w:tcW w:w="9528" w:type="dxa"/>
            <w:vAlign w:val="center"/>
            <w:hideMark/>
          </w:tcPr>
          <w:p w:rsidR="000616B4" w:rsidRDefault="000616B4" w:rsidP="000616B4">
            <w:pPr>
              <w:spacing w:after="0" w:line="240" w:lineRule="auto"/>
              <w:ind w:left="127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36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государственной гражданской службы Старш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 группы (Делопроизводство)</w:t>
            </w:r>
          </w:p>
          <w:p w:rsidR="000616B4" w:rsidRPr="008B3609" w:rsidRDefault="000616B4" w:rsidP="00061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0616B4" w:rsidRPr="000616B4" w:rsidRDefault="000616B4" w:rsidP="000616B4">
      <w:pPr>
        <w:pStyle w:val="a3"/>
        <w:numPr>
          <w:ilvl w:val="0"/>
          <w:numId w:val="1"/>
        </w:numPr>
        <w:spacing w:after="0" w:line="360" w:lineRule="auto"/>
        <w:ind w:left="1633" w:hanging="357"/>
        <w:rPr>
          <w:rFonts w:ascii="Times New Roman" w:hAnsi="Times New Roman" w:cs="Times New Roman"/>
          <w:sz w:val="24"/>
          <w:szCs w:val="24"/>
        </w:rPr>
      </w:pPr>
      <w:proofErr w:type="spellStart"/>
      <w:r w:rsidRPr="000616B4"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 w:rsidRPr="00061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А.И.</w:t>
      </w:r>
    </w:p>
    <w:p w:rsidR="000616B4" w:rsidRPr="000616B4" w:rsidRDefault="000616B4" w:rsidP="000616B4">
      <w:pPr>
        <w:pStyle w:val="a3"/>
        <w:numPr>
          <w:ilvl w:val="0"/>
          <w:numId w:val="1"/>
        </w:numPr>
        <w:spacing w:after="0" w:line="360" w:lineRule="auto"/>
        <w:ind w:left="1633" w:hanging="357"/>
        <w:rPr>
          <w:rFonts w:ascii="Times New Roman" w:hAnsi="Times New Roman" w:cs="Times New Roman"/>
          <w:sz w:val="24"/>
          <w:szCs w:val="24"/>
        </w:rPr>
      </w:pPr>
      <w:r w:rsidRPr="000616B4">
        <w:rPr>
          <w:rFonts w:ascii="Times New Roman" w:hAnsi="Times New Roman" w:cs="Times New Roman"/>
          <w:sz w:val="24"/>
          <w:szCs w:val="24"/>
        </w:rPr>
        <w:t xml:space="preserve">Лаптева </w:t>
      </w:r>
      <w:r>
        <w:rPr>
          <w:rFonts w:ascii="Times New Roman" w:hAnsi="Times New Roman" w:cs="Times New Roman"/>
          <w:sz w:val="24"/>
          <w:szCs w:val="24"/>
        </w:rPr>
        <w:t>Г.С.</w:t>
      </w:r>
    </w:p>
    <w:p w:rsidR="000616B4" w:rsidRPr="000616B4" w:rsidRDefault="000616B4" w:rsidP="000616B4">
      <w:pPr>
        <w:pStyle w:val="a3"/>
        <w:numPr>
          <w:ilvl w:val="0"/>
          <w:numId w:val="1"/>
        </w:numPr>
        <w:spacing w:after="0" w:line="360" w:lineRule="auto"/>
        <w:ind w:left="1633" w:hanging="357"/>
        <w:rPr>
          <w:rFonts w:ascii="Times New Roman" w:hAnsi="Times New Roman" w:cs="Times New Roman"/>
          <w:sz w:val="24"/>
          <w:szCs w:val="24"/>
        </w:rPr>
      </w:pPr>
      <w:r w:rsidRPr="000616B4">
        <w:rPr>
          <w:rFonts w:ascii="Times New Roman" w:hAnsi="Times New Roman" w:cs="Times New Roman"/>
          <w:sz w:val="24"/>
          <w:szCs w:val="24"/>
        </w:rPr>
        <w:t xml:space="preserve">Тихоненко </w:t>
      </w:r>
      <w:r>
        <w:rPr>
          <w:rFonts w:ascii="Times New Roman" w:hAnsi="Times New Roman" w:cs="Times New Roman"/>
          <w:sz w:val="24"/>
          <w:szCs w:val="24"/>
        </w:rPr>
        <w:t>И.А.</w:t>
      </w:r>
    </w:p>
    <w:p w:rsidR="000616B4" w:rsidRDefault="000616B4" w:rsidP="000616B4">
      <w:pPr>
        <w:pStyle w:val="a3"/>
        <w:numPr>
          <w:ilvl w:val="0"/>
          <w:numId w:val="1"/>
        </w:numPr>
        <w:spacing w:after="0" w:line="360" w:lineRule="auto"/>
        <w:ind w:left="1633" w:hanging="357"/>
        <w:rPr>
          <w:rFonts w:ascii="Times New Roman" w:hAnsi="Times New Roman" w:cs="Times New Roman"/>
          <w:sz w:val="24"/>
          <w:szCs w:val="24"/>
        </w:rPr>
      </w:pPr>
      <w:r w:rsidRPr="000616B4">
        <w:rPr>
          <w:rFonts w:ascii="Times New Roman" w:hAnsi="Times New Roman" w:cs="Times New Roman"/>
          <w:sz w:val="24"/>
          <w:szCs w:val="24"/>
        </w:rPr>
        <w:t xml:space="preserve">Черткова </w:t>
      </w:r>
      <w:r>
        <w:rPr>
          <w:rFonts w:ascii="Times New Roman" w:hAnsi="Times New Roman" w:cs="Times New Roman"/>
          <w:sz w:val="24"/>
          <w:szCs w:val="24"/>
        </w:rPr>
        <w:t>В.В.</w:t>
      </w:r>
    </w:p>
    <w:p w:rsidR="00531DA1" w:rsidRDefault="00531DA1" w:rsidP="00531DA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31DA1" w:rsidRPr="00531DA1" w:rsidRDefault="00531DA1" w:rsidP="00531DA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31DA1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 </w:t>
      </w:r>
      <w:proofErr w:type="spellStart"/>
      <w:r w:rsidRPr="00531DA1">
        <w:rPr>
          <w:rFonts w:ascii="Times New Roman" w:hAnsi="Times New Roman" w:cs="Times New Roman"/>
          <w:sz w:val="24"/>
          <w:szCs w:val="24"/>
        </w:rPr>
        <w:t>Е.Г.Битюцкая</w:t>
      </w:r>
      <w:proofErr w:type="spellEnd"/>
    </w:p>
    <w:p w:rsidR="00867EA8" w:rsidRDefault="00867EA8">
      <w:bookmarkStart w:id="0" w:name="_GoBack"/>
      <w:bookmarkEnd w:id="0"/>
    </w:p>
    <w:sectPr w:rsidR="00867EA8" w:rsidSect="00531DA1">
      <w:pgSz w:w="11906" w:h="16838"/>
      <w:pgMar w:top="1134" w:right="1558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75AFF"/>
    <w:multiLevelType w:val="hybridMultilevel"/>
    <w:tmpl w:val="3E9EC16A"/>
    <w:lvl w:ilvl="0" w:tplc="77628FC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6B4"/>
    <w:rsid w:val="000616B4"/>
    <w:rsid w:val="00531DA1"/>
    <w:rsid w:val="005B7989"/>
    <w:rsid w:val="0086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6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2018-05-14T08:29:00Z</dcterms:created>
  <dcterms:modified xsi:type="dcterms:W3CDTF">2018-05-14T10:20:00Z</dcterms:modified>
</cp:coreProperties>
</file>