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6D3F15" w:rsidRPr="006D3F15" w:rsidRDefault="006D3F15" w:rsidP="006D3F15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ДЕПАРТАМЕНТ ПО ВЗАИМОДЕЙСТВИЮ</w:t>
            </w:r>
          </w:p>
          <w:p w:rsidR="006D3F15" w:rsidRPr="006D3F15" w:rsidRDefault="006D3F15" w:rsidP="006D3F15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С ЗАКОНОДАТЕЛЬНЫМИ И ПРЕДСТАВИТЕЛЬНЫМИ</w:t>
            </w:r>
          </w:p>
          <w:p w:rsidR="00D700DD" w:rsidRPr="00521969" w:rsidRDefault="006D3F15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ОРГАНАМИ ВЛАСТИ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тел. (382 2) 510-877, тел/факс (382 2) 510-864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r w:rsidRPr="007D1900">
              <w:rPr>
                <w:sz w:val="14"/>
                <w:lang w:val="en-US"/>
              </w:rPr>
              <w:t>law</w:t>
            </w:r>
            <w:r w:rsidRPr="00ED1E5F">
              <w:rPr>
                <w:sz w:val="14"/>
              </w:rPr>
              <w:t>@</w:t>
            </w:r>
            <w:proofErr w:type="spellStart"/>
            <w:r w:rsidRPr="007D1900">
              <w:rPr>
                <w:sz w:val="14"/>
                <w:lang w:val="en-US"/>
              </w:rPr>
              <w:t>tomsk</w:t>
            </w:r>
            <w:proofErr w:type="spellEnd"/>
            <w:r w:rsidRPr="00ED1E5F">
              <w:rPr>
                <w:sz w:val="14"/>
              </w:rPr>
              <w:t>.</w:t>
            </w:r>
            <w:proofErr w:type="spellStart"/>
            <w:r w:rsidRPr="007D1900">
              <w:rPr>
                <w:sz w:val="14"/>
                <w:lang w:val="en-US"/>
              </w:rPr>
              <w:t>gov</w:t>
            </w:r>
            <w:proofErr w:type="spellEnd"/>
            <w:r w:rsidRPr="00ED1E5F">
              <w:rPr>
                <w:sz w:val="14"/>
              </w:rPr>
              <w:t>.</w:t>
            </w:r>
            <w:proofErr w:type="spellStart"/>
            <w:r w:rsidRPr="007D1900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Default="004C0E81" w:rsidP="005D25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Начальнику Департамента архитектуры и строительства Томской области </w:t>
            </w:r>
          </w:p>
          <w:p w:rsidR="00D700DD" w:rsidRPr="00A62EA9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4C0E81" w:rsidP="004C0E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Д.Ю. Ассонову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803EB7" w:rsidP="00765564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56-0987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803EB7" w:rsidP="00765564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05.10.2017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4C0E81" w:rsidRDefault="004C0E81" w:rsidP="004C0E81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>
        <w:rPr>
          <w:rStyle w:val="s1"/>
          <w:b/>
          <w:bCs/>
          <w:color w:val="000000"/>
          <w:sz w:val="26"/>
          <w:szCs w:val="26"/>
        </w:rPr>
        <w:t>ЗАКЛЮЧЕНИЕ</w:t>
      </w:r>
    </w:p>
    <w:p w:rsidR="004C0E81" w:rsidRDefault="004C0E81" w:rsidP="004C0E81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6F04AB">
        <w:rPr>
          <w:sz w:val="26"/>
          <w:szCs w:val="26"/>
        </w:rPr>
        <w:t xml:space="preserve">об оценке регулирующего воздействия проекта </w:t>
      </w:r>
      <w:r>
        <w:rPr>
          <w:sz w:val="26"/>
          <w:szCs w:val="26"/>
        </w:rPr>
        <w:t>закона Томской области «О внесении изменения в статью 8.10 Кодекса Томской области об административных правонарушениях»</w:t>
      </w:r>
    </w:p>
    <w:p w:rsidR="004C0E81" w:rsidRDefault="004C0E81" w:rsidP="004C0E81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F04AB">
        <w:rPr>
          <w:sz w:val="26"/>
          <w:szCs w:val="26"/>
        </w:rPr>
        <w:t xml:space="preserve">Департамент по взаимодействию с законодательными и представительными органами власти Администрации Томской области (далее – </w:t>
      </w:r>
      <w:r w:rsidRPr="00250D98">
        <w:rPr>
          <w:b/>
          <w:sz w:val="26"/>
          <w:szCs w:val="26"/>
        </w:rPr>
        <w:t>Департамент</w:t>
      </w:r>
      <w:r w:rsidRPr="006F04AB">
        <w:rPr>
          <w:sz w:val="26"/>
          <w:szCs w:val="26"/>
        </w:rPr>
        <w:t xml:space="preserve">), </w:t>
      </w:r>
      <w:r>
        <w:rPr>
          <w:sz w:val="26"/>
          <w:szCs w:val="26"/>
        </w:rPr>
        <w:br/>
      </w:r>
      <w:r w:rsidRPr="006F04AB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</w:t>
      </w:r>
      <w:r w:rsidRPr="00C05A47">
        <w:rPr>
          <w:b/>
          <w:sz w:val="26"/>
          <w:szCs w:val="26"/>
        </w:rPr>
        <w:t xml:space="preserve">проект закона Томской области «О внесении изменения в статью 8.10 Кодекса Томской области </w:t>
      </w:r>
      <w:r>
        <w:rPr>
          <w:b/>
          <w:sz w:val="26"/>
          <w:szCs w:val="26"/>
        </w:rPr>
        <w:br/>
      </w:r>
      <w:r w:rsidRPr="00C05A47">
        <w:rPr>
          <w:b/>
          <w:sz w:val="26"/>
          <w:szCs w:val="26"/>
        </w:rPr>
        <w:t xml:space="preserve">об административных правонарушениях» </w:t>
      </w:r>
      <w:r w:rsidRPr="006F04AB">
        <w:rPr>
          <w:sz w:val="26"/>
          <w:szCs w:val="26"/>
        </w:rPr>
        <w:t xml:space="preserve">(далее – </w:t>
      </w:r>
      <w:r w:rsidRPr="00C05A47">
        <w:rPr>
          <w:b/>
          <w:sz w:val="26"/>
          <w:szCs w:val="26"/>
        </w:rPr>
        <w:t>проект акта</w:t>
      </w:r>
      <w:r w:rsidRPr="006F04AB">
        <w:rPr>
          <w:sz w:val="26"/>
          <w:szCs w:val="26"/>
        </w:rPr>
        <w:t xml:space="preserve">), </w:t>
      </w:r>
      <w:r w:rsidRPr="00E4344A">
        <w:rPr>
          <w:sz w:val="25"/>
          <w:szCs w:val="25"/>
        </w:rPr>
        <w:t xml:space="preserve">подготовленный </w:t>
      </w:r>
      <w:r>
        <w:rPr>
          <w:sz w:val="25"/>
          <w:szCs w:val="25"/>
        </w:rPr>
        <w:br/>
      </w:r>
      <w:r w:rsidRPr="00E4344A">
        <w:rPr>
          <w:sz w:val="25"/>
          <w:szCs w:val="25"/>
        </w:rPr>
        <w:t>и</w:t>
      </w:r>
      <w:r w:rsidRPr="006F04AB">
        <w:rPr>
          <w:sz w:val="26"/>
          <w:szCs w:val="26"/>
        </w:rPr>
        <w:t xml:space="preserve"> направленный для подготовки настоящего </w:t>
      </w:r>
      <w:r>
        <w:rPr>
          <w:sz w:val="26"/>
          <w:szCs w:val="26"/>
        </w:rPr>
        <w:t>з</w:t>
      </w:r>
      <w:r w:rsidRPr="006F04AB">
        <w:rPr>
          <w:sz w:val="26"/>
          <w:szCs w:val="26"/>
        </w:rPr>
        <w:t xml:space="preserve">аключения </w:t>
      </w:r>
      <w:r w:rsidRPr="00882E2B">
        <w:rPr>
          <w:b/>
          <w:sz w:val="25"/>
          <w:szCs w:val="25"/>
        </w:rPr>
        <w:t>Департаментом архитектуры и строительства Томской области</w:t>
      </w:r>
      <w:r>
        <w:rPr>
          <w:sz w:val="26"/>
          <w:szCs w:val="26"/>
        </w:rPr>
        <w:t xml:space="preserve"> </w:t>
      </w:r>
      <w:r w:rsidRPr="005D0354">
        <w:rPr>
          <w:sz w:val="26"/>
          <w:szCs w:val="26"/>
        </w:rPr>
        <w:t xml:space="preserve">(далее – </w:t>
      </w:r>
      <w:r w:rsidRPr="00882E2B">
        <w:rPr>
          <w:b/>
          <w:sz w:val="26"/>
          <w:szCs w:val="26"/>
        </w:rPr>
        <w:t>Разработчик</w:t>
      </w:r>
      <w:r w:rsidRPr="00685975">
        <w:rPr>
          <w:sz w:val="26"/>
          <w:szCs w:val="26"/>
        </w:rPr>
        <w:t>),</w:t>
      </w:r>
      <w:r w:rsidRPr="006F04AB">
        <w:rPr>
          <w:sz w:val="26"/>
          <w:szCs w:val="26"/>
        </w:rPr>
        <w:t xml:space="preserve"> и сообщает следующее.</w:t>
      </w:r>
    </w:p>
    <w:p w:rsidR="004C0E81" w:rsidRPr="00E4344A" w:rsidRDefault="004C0E81" w:rsidP="004C0E81">
      <w:pPr>
        <w:ind w:firstLine="709"/>
        <w:jc w:val="both"/>
        <w:rPr>
          <w:sz w:val="25"/>
          <w:szCs w:val="25"/>
        </w:rPr>
      </w:pPr>
      <w:proofErr w:type="gramStart"/>
      <w:r w:rsidRPr="00E4344A">
        <w:rPr>
          <w:sz w:val="25"/>
          <w:szCs w:val="25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устанавливающие или изменяющие ранее установленную ответственность за нарушение нормативных правовых актов</w:t>
      </w:r>
      <w:proofErr w:type="gramEnd"/>
      <w:r w:rsidRPr="00E4344A">
        <w:rPr>
          <w:sz w:val="25"/>
          <w:szCs w:val="25"/>
        </w:rPr>
        <w:t xml:space="preserve"> Томской области, </w:t>
      </w:r>
      <w:proofErr w:type="gramStart"/>
      <w:r w:rsidRPr="00E4344A">
        <w:rPr>
          <w:sz w:val="25"/>
          <w:szCs w:val="25"/>
        </w:rPr>
        <w:t>затрагивающих</w:t>
      </w:r>
      <w:proofErr w:type="gramEnd"/>
      <w:r w:rsidRPr="00E4344A">
        <w:rPr>
          <w:sz w:val="25"/>
          <w:szCs w:val="25"/>
        </w:rPr>
        <w:t xml:space="preserve"> вопросы осуществления предпринимательской и инвестиционной деятельности (пункт 3 Порядка).</w:t>
      </w:r>
    </w:p>
    <w:p w:rsidR="004C0E81" w:rsidRPr="00E4344A" w:rsidRDefault="004C0E81" w:rsidP="004C0E81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>Проект акта направлен Разработчиком для подготовки настоящего заключения впервые.</w:t>
      </w:r>
    </w:p>
    <w:p w:rsidR="004C0E81" w:rsidRPr="00E4344A" w:rsidRDefault="004C0E81" w:rsidP="004C0E81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 xml:space="preserve">Степень регулирующего воздействия проекта акта: </w:t>
      </w:r>
      <w:r w:rsidRPr="002C59AF">
        <w:rPr>
          <w:b/>
          <w:sz w:val="25"/>
          <w:szCs w:val="25"/>
        </w:rPr>
        <w:t>средняя</w:t>
      </w:r>
      <w:r w:rsidRPr="00E4344A">
        <w:rPr>
          <w:sz w:val="25"/>
          <w:szCs w:val="25"/>
        </w:rPr>
        <w:t>.</w:t>
      </w:r>
    </w:p>
    <w:p w:rsidR="004C0E81" w:rsidRPr="00E4344A" w:rsidRDefault="004C0E81" w:rsidP="004C0E81">
      <w:pPr>
        <w:ind w:firstLine="709"/>
        <w:jc w:val="both"/>
        <w:rPr>
          <w:sz w:val="25"/>
          <w:szCs w:val="25"/>
          <w:lang w:eastAsia="en-US"/>
        </w:rPr>
      </w:pPr>
      <w:r w:rsidRPr="00E4344A">
        <w:rPr>
          <w:sz w:val="25"/>
          <w:szCs w:val="25"/>
          <w:lang w:eastAsia="en-US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4C0E81" w:rsidRPr="00E4344A" w:rsidRDefault="004C0E81" w:rsidP="004C0E81">
      <w:pPr>
        <w:ind w:firstLine="709"/>
        <w:jc w:val="both"/>
        <w:rPr>
          <w:sz w:val="25"/>
          <w:szCs w:val="25"/>
          <w:lang w:eastAsia="en-US"/>
        </w:rPr>
      </w:pPr>
      <w:r w:rsidRPr="00E4344A">
        <w:rPr>
          <w:sz w:val="25"/>
          <w:szCs w:val="25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4C0E81" w:rsidRPr="00E4344A" w:rsidRDefault="004C0E81" w:rsidP="004C0E81">
      <w:pPr>
        <w:ind w:firstLine="709"/>
        <w:jc w:val="both"/>
        <w:rPr>
          <w:sz w:val="25"/>
          <w:szCs w:val="25"/>
          <w:lang w:eastAsia="en-US"/>
        </w:rPr>
      </w:pPr>
      <w:r w:rsidRPr="00E4344A">
        <w:rPr>
          <w:sz w:val="25"/>
          <w:szCs w:val="25"/>
          <w:lang w:eastAsia="en-US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C0E81" w:rsidRPr="00E4344A" w:rsidRDefault="004C0E81" w:rsidP="004C0E81">
      <w:pPr>
        <w:ind w:firstLine="709"/>
        <w:jc w:val="both"/>
        <w:rPr>
          <w:sz w:val="25"/>
          <w:szCs w:val="25"/>
          <w:lang w:eastAsia="en-US"/>
        </w:rPr>
      </w:pPr>
      <w:r w:rsidRPr="00E4344A">
        <w:rPr>
          <w:sz w:val="25"/>
          <w:szCs w:val="25"/>
          <w:lang w:eastAsia="en-US"/>
        </w:rPr>
        <w:t xml:space="preserve">3) </w:t>
      </w:r>
      <w:r w:rsidRPr="00E4344A">
        <w:rPr>
          <w:sz w:val="25"/>
          <w:szCs w:val="25"/>
        </w:rPr>
        <w:t>подготовка заключения Департаментом.</w:t>
      </w:r>
    </w:p>
    <w:p w:rsidR="004C0E81" w:rsidRPr="00E4344A" w:rsidRDefault="004C0E81" w:rsidP="004C0E81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4344A">
        <w:rPr>
          <w:sz w:val="25"/>
          <w:szCs w:val="25"/>
        </w:rPr>
        <w:t xml:space="preserve">В соответствии с абзацем вторым пункта 6-1 Порядка в отношении проектов актов </w:t>
      </w:r>
      <w:r>
        <w:rPr>
          <w:rFonts w:eastAsia="Calibri"/>
          <w:sz w:val="25"/>
          <w:szCs w:val="25"/>
        </w:rPr>
        <w:t xml:space="preserve">со средней </w:t>
      </w:r>
      <w:r w:rsidRPr="00E4344A">
        <w:rPr>
          <w:rFonts w:eastAsia="Calibri"/>
          <w:sz w:val="25"/>
          <w:szCs w:val="25"/>
        </w:rPr>
        <w:t xml:space="preserve">степенью регулирующего воздействия оценка регулирующего воздействия </w:t>
      </w:r>
      <w:proofErr w:type="gramStart"/>
      <w:r w:rsidRPr="00E4344A">
        <w:rPr>
          <w:rFonts w:eastAsia="Calibri"/>
          <w:sz w:val="25"/>
          <w:szCs w:val="25"/>
        </w:rPr>
        <w:t>проводится</w:t>
      </w:r>
      <w:proofErr w:type="gramEnd"/>
      <w:r w:rsidRPr="00E4344A">
        <w:rPr>
          <w:rFonts w:eastAsia="Calibri"/>
          <w:sz w:val="25"/>
          <w:szCs w:val="25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4C0E81" w:rsidRPr="00E4344A" w:rsidRDefault="004C0E81" w:rsidP="004C0E81">
      <w:pPr>
        <w:ind w:firstLine="709"/>
        <w:jc w:val="both"/>
        <w:rPr>
          <w:sz w:val="25"/>
          <w:szCs w:val="25"/>
          <w:lang w:eastAsia="en-US"/>
        </w:rPr>
      </w:pPr>
      <w:r w:rsidRPr="00E4344A">
        <w:rPr>
          <w:sz w:val="25"/>
          <w:szCs w:val="25"/>
          <w:lang w:eastAsia="en-US"/>
        </w:rPr>
        <w:lastRenderedPageBreak/>
        <w:t>В целях реализации процедуры оценки регулирующего воздействия</w:t>
      </w:r>
      <w:r w:rsidRPr="00E4344A">
        <w:rPr>
          <w:b/>
          <w:sz w:val="25"/>
          <w:szCs w:val="25"/>
          <w:lang w:eastAsia="en-US"/>
        </w:rPr>
        <w:t xml:space="preserve"> </w:t>
      </w:r>
      <w:r w:rsidRPr="00E4344A">
        <w:rPr>
          <w:sz w:val="25"/>
          <w:szCs w:val="25"/>
          <w:lang w:eastAsia="en-US"/>
        </w:rPr>
        <w:t>Разработчиком подготовлен те</w:t>
      </w:r>
      <w:proofErr w:type="gramStart"/>
      <w:r w:rsidRPr="00E4344A">
        <w:rPr>
          <w:sz w:val="25"/>
          <w:szCs w:val="25"/>
          <w:lang w:eastAsia="en-US"/>
        </w:rPr>
        <w:t>кст пр</w:t>
      </w:r>
      <w:proofErr w:type="gramEnd"/>
      <w:r w:rsidRPr="00E4344A">
        <w:rPr>
          <w:sz w:val="25"/>
          <w:szCs w:val="25"/>
          <w:lang w:eastAsia="en-US"/>
        </w:rPr>
        <w:t xml:space="preserve">оекта акта и сводный отчет, составленный </w:t>
      </w:r>
      <w:r w:rsidRPr="00E4344A">
        <w:rPr>
          <w:sz w:val="25"/>
          <w:szCs w:val="25"/>
          <w:lang w:eastAsia="en-US"/>
        </w:rPr>
        <w:br/>
        <w:t xml:space="preserve">по форме согласно приложению № 2 к Порядку. В период </w:t>
      </w:r>
      <w:r w:rsidRPr="00E4344A">
        <w:rPr>
          <w:sz w:val="25"/>
          <w:szCs w:val="25"/>
        </w:rPr>
        <w:t xml:space="preserve">с </w:t>
      </w:r>
      <w:r>
        <w:rPr>
          <w:sz w:val="25"/>
          <w:szCs w:val="25"/>
        </w:rPr>
        <w:t xml:space="preserve">21 сентября по 4 октября </w:t>
      </w:r>
      <w:r w:rsidRPr="00E4344A">
        <w:rPr>
          <w:sz w:val="25"/>
          <w:szCs w:val="25"/>
        </w:rPr>
        <w:t>2017 года</w:t>
      </w:r>
      <w:r w:rsidRPr="00E4344A">
        <w:rPr>
          <w:sz w:val="25"/>
          <w:szCs w:val="25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>
        <w:rPr>
          <w:sz w:val="25"/>
          <w:szCs w:val="25"/>
          <w:lang w:eastAsia="en-US"/>
        </w:rPr>
        <w:br/>
      </w:r>
      <w:r w:rsidRPr="00E4344A">
        <w:rPr>
          <w:sz w:val="25"/>
          <w:szCs w:val="25"/>
          <w:lang w:eastAsia="en-US"/>
        </w:rPr>
        <w:t xml:space="preserve">на официальном сайте Администрации Томской области в разделе «Открытый регион – Оценка регулирующего воздействия и экспертиза» в информационно-телекоммуникационной сети «Интернет» (далее – официальный сайт). </w:t>
      </w:r>
    </w:p>
    <w:p w:rsidR="004C0E81" w:rsidRPr="00E4344A" w:rsidRDefault="004C0E81" w:rsidP="004C0E81">
      <w:pPr>
        <w:ind w:firstLine="709"/>
        <w:jc w:val="both"/>
        <w:rPr>
          <w:sz w:val="25"/>
          <w:szCs w:val="25"/>
          <w:lang w:eastAsia="en-US"/>
        </w:rPr>
      </w:pPr>
      <w:r w:rsidRPr="00E4344A">
        <w:rPr>
          <w:sz w:val="25"/>
          <w:szCs w:val="25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E4344A">
        <w:rPr>
          <w:sz w:val="25"/>
          <w:szCs w:val="25"/>
          <w:lang w:eastAsia="en-US"/>
        </w:rPr>
        <w:br/>
        <w:t>на официальном сайте органы и организации, представляющие интересы субъектов предпринимательской деятельности.</w:t>
      </w:r>
    </w:p>
    <w:p w:rsidR="004C0E81" w:rsidRDefault="004C0E81" w:rsidP="004C0E81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proofErr w:type="gramStart"/>
      <w:r w:rsidRPr="00E4344A">
        <w:rPr>
          <w:sz w:val="25"/>
          <w:szCs w:val="25"/>
          <w:lang w:eastAsia="en-US"/>
        </w:rPr>
        <w:t xml:space="preserve">По итогам </w:t>
      </w:r>
      <w:r>
        <w:rPr>
          <w:sz w:val="25"/>
          <w:szCs w:val="25"/>
          <w:lang w:eastAsia="en-US"/>
        </w:rPr>
        <w:t xml:space="preserve">публичных консультаций </w:t>
      </w:r>
      <w:r w:rsidRPr="00E4344A">
        <w:rPr>
          <w:sz w:val="25"/>
          <w:szCs w:val="25"/>
          <w:lang w:eastAsia="en-US"/>
        </w:rPr>
        <w:t xml:space="preserve">по проекту акта </w:t>
      </w:r>
      <w:r w:rsidRPr="004E5151">
        <w:rPr>
          <w:sz w:val="25"/>
          <w:szCs w:val="25"/>
          <w:lang w:eastAsia="en-US"/>
        </w:rPr>
        <w:t>поступили</w:t>
      </w:r>
      <w:r>
        <w:rPr>
          <w:sz w:val="25"/>
          <w:szCs w:val="25"/>
          <w:lang w:eastAsia="en-US"/>
        </w:rPr>
        <w:t xml:space="preserve"> замечания </w:t>
      </w:r>
      <w:r>
        <w:rPr>
          <w:sz w:val="25"/>
          <w:szCs w:val="25"/>
          <w:lang w:eastAsia="en-US"/>
        </w:rPr>
        <w:br/>
        <w:t xml:space="preserve">и предложения </w:t>
      </w:r>
      <w:r w:rsidRPr="004E5151">
        <w:rPr>
          <w:sz w:val="25"/>
          <w:szCs w:val="25"/>
          <w:lang w:eastAsia="en-US"/>
        </w:rPr>
        <w:t>от Уполномоченного</w:t>
      </w:r>
      <w:r>
        <w:rPr>
          <w:sz w:val="25"/>
          <w:szCs w:val="25"/>
          <w:lang w:eastAsia="en-US"/>
        </w:rPr>
        <w:t xml:space="preserve"> </w:t>
      </w:r>
      <w:r w:rsidRPr="004E5151">
        <w:rPr>
          <w:sz w:val="25"/>
          <w:szCs w:val="25"/>
          <w:lang w:eastAsia="en-US"/>
        </w:rPr>
        <w:t>по защите прав предпринимателей в Томской области,</w:t>
      </w:r>
      <w:r w:rsidRPr="004E5151">
        <w:rPr>
          <w:sz w:val="25"/>
          <w:szCs w:val="25"/>
        </w:rPr>
        <w:t xml:space="preserve"> Союза «Томская торгово-промышленная палата»</w:t>
      </w:r>
      <w:r w:rsidRPr="004E5151">
        <w:rPr>
          <w:sz w:val="25"/>
          <w:szCs w:val="25"/>
          <w:lang w:eastAsia="en-US"/>
        </w:rPr>
        <w:t xml:space="preserve"> и </w:t>
      </w:r>
      <w:r>
        <w:rPr>
          <w:sz w:val="25"/>
          <w:szCs w:val="25"/>
          <w:lang w:eastAsia="en-US"/>
        </w:rPr>
        <w:t>Ассоциации «Совет муниципальных образований Томской области»</w:t>
      </w:r>
      <w:r w:rsidRPr="004E5151">
        <w:rPr>
          <w:sz w:val="25"/>
          <w:szCs w:val="25"/>
          <w:lang w:eastAsia="en-US"/>
        </w:rPr>
        <w:t xml:space="preserve">, </w:t>
      </w:r>
      <w:r>
        <w:rPr>
          <w:sz w:val="25"/>
          <w:szCs w:val="25"/>
          <w:lang w:eastAsia="en-US"/>
        </w:rPr>
        <w:t xml:space="preserve">которые были Разработчиком проанализированы и включены в </w:t>
      </w:r>
      <w:r w:rsidRPr="004E5151">
        <w:rPr>
          <w:b/>
          <w:sz w:val="25"/>
          <w:szCs w:val="25"/>
          <w:lang w:eastAsia="en-US"/>
        </w:rPr>
        <w:t>Сводк</w:t>
      </w:r>
      <w:r>
        <w:rPr>
          <w:b/>
          <w:sz w:val="25"/>
          <w:szCs w:val="25"/>
          <w:lang w:eastAsia="en-US"/>
        </w:rPr>
        <w:t>у</w:t>
      </w:r>
      <w:r w:rsidRPr="004E5151">
        <w:rPr>
          <w:b/>
          <w:sz w:val="25"/>
          <w:szCs w:val="25"/>
          <w:lang w:eastAsia="en-US"/>
        </w:rPr>
        <w:t xml:space="preserve"> предложений </w:t>
      </w:r>
      <w:r w:rsidRPr="004E5151">
        <w:rPr>
          <w:b/>
          <w:sz w:val="25"/>
          <w:szCs w:val="25"/>
        </w:rPr>
        <w:t>по результатам проведения публичных консультаций</w:t>
      </w:r>
      <w:r>
        <w:rPr>
          <w:sz w:val="25"/>
          <w:szCs w:val="25"/>
          <w:lang w:eastAsia="en-US"/>
        </w:rPr>
        <w:t xml:space="preserve">, </w:t>
      </w:r>
      <w:r w:rsidRPr="00011A43">
        <w:rPr>
          <w:sz w:val="26"/>
          <w:szCs w:val="26"/>
          <w:lang w:eastAsia="en-US"/>
        </w:rPr>
        <w:t>размещенн</w:t>
      </w:r>
      <w:r>
        <w:rPr>
          <w:sz w:val="26"/>
          <w:szCs w:val="26"/>
          <w:lang w:eastAsia="en-US"/>
        </w:rPr>
        <w:t>ую</w:t>
      </w:r>
      <w:r w:rsidRPr="00011A43">
        <w:rPr>
          <w:sz w:val="26"/>
          <w:szCs w:val="26"/>
          <w:lang w:eastAsia="en-US"/>
        </w:rPr>
        <w:t xml:space="preserve"> на </w:t>
      </w:r>
      <w:r w:rsidRPr="00011A43">
        <w:rPr>
          <w:sz w:val="26"/>
          <w:szCs w:val="26"/>
        </w:rPr>
        <w:t xml:space="preserve">официальном сайте </w:t>
      </w:r>
      <w:r>
        <w:rPr>
          <w:sz w:val="26"/>
          <w:szCs w:val="26"/>
        </w:rPr>
        <w:t xml:space="preserve">в </w:t>
      </w:r>
      <w:r w:rsidRPr="00011A43">
        <w:rPr>
          <w:sz w:val="26"/>
          <w:szCs w:val="26"/>
        </w:rPr>
        <w:t>раздел</w:t>
      </w:r>
      <w:r>
        <w:rPr>
          <w:sz w:val="26"/>
          <w:szCs w:val="26"/>
        </w:rPr>
        <w:t>е</w:t>
      </w:r>
      <w:r w:rsidRPr="00011A43">
        <w:rPr>
          <w:sz w:val="26"/>
          <w:szCs w:val="26"/>
        </w:rPr>
        <w:t xml:space="preserve"> «Публичные консультации» (https://tomsk.gov.ru/rating/front/view</w:t>
      </w:r>
      <w:proofErr w:type="gramEnd"/>
      <w:r w:rsidRPr="00011A43">
        <w:rPr>
          <w:sz w:val="26"/>
          <w:szCs w:val="26"/>
        </w:rPr>
        <w:t>/</w:t>
      </w:r>
      <w:proofErr w:type="gramStart"/>
      <w:r w:rsidRPr="00011A43">
        <w:rPr>
          <w:sz w:val="26"/>
          <w:szCs w:val="26"/>
        </w:rPr>
        <w:t>id/4</w:t>
      </w:r>
      <w:r>
        <w:rPr>
          <w:sz w:val="26"/>
          <w:szCs w:val="26"/>
        </w:rPr>
        <w:t>28</w:t>
      </w:r>
      <w:r w:rsidRPr="00011A43">
        <w:rPr>
          <w:sz w:val="26"/>
          <w:szCs w:val="26"/>
        </w:rPr>
        <w:t>).</w:t>
      </w:r>
      <w:proofErr w:type="gramEnd"/>
    </w:p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4C0E81" w:rsidRDefault="004C0E81" w:rsidP="004C0E81">
      <w:pPr>
        <w:spacing w:line="300" w:lineRule="auto"/>
        <w:ind w:firstLine="709"/>
        <w:jc w:val="center"/>
        <w:rPr>
          <w:b/>
          <w:sz w:val="25"/>
          <w:szCs w:val="25"/>
          <w:lang w:eastAsia="en-US"/>
        </w:rPr>
      </w:pPr>
      <w:r w:rsidRPr="00E4344A">
        <w:rPr>
          <w:b/>
          <w:sz w:val="25"/>
          <w:szCs w:val="25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4C0E81" w:rsidRPr="00E4344A" w:rsidRDefault="004C0E81" w:rsidP="004C0E81">
      <w:pPr>
        <w:spacing w:line="300" w:lineRule="auto"/>
        <w:ind w:firstLine="709"/>
        <w:jc w:val="center"/>
        <w:rPr>
          <w:b/>
          <w:sz w:val="25"/>
          <w:szCs w:val="25"/>
          <w:lang w:eastAsia="en-US"/>
        </w:rPr>
      </w:pPr>
    </w:p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  <w:lang w:val="ru"/>
        </w:rPr>
        <w:t xml:space="preserve">Законом </w:t>
      </w:r>
      <w:r>
        <w:rPr>
          <w:rFonts w:eastAsia="Calibri"/>
          <w:sz w:val="26"/>
          <w:szCs w:val="26"/>
        </w:rPr>
        <w:t xml:space="preserve">Томской области от 3 марта 2017 года № 2-ОЗ «О внесении изменения </w:t>
      </w:r>
      <w:r>
        <w:rPr>
          <w:rFonts w:eastAsia="Calibri"/>
          <w:sz w:val="26"/>
          <w:szCs w:val="26"/>
        </w:rPr>
        <w:br/>
        <w:t xml:space="preserve">в статью 8.10 Кодекса Томской области об административных правонарушениях» </w:t>
      </w:r>
      <w:r>
        <w:rPr>
          <w:rFonts w:eastAsia="Calibri"/>
          <w:sz w:val="26"/>
          <w:szCs w:val="26"/>
        </w:rPr>
        <w:br/>
        <w:t xml:space="preserve">по инициативе </w:t>
      </w:r>
      <w:r>
        <w:rPr>
          <w:sz w:val="26"/>
          <w:szCs w:val="26"/>
        </w:rPr>
        <w:t xml:space="preserve">Думы Города Томска и администрации Города Томска </w:t>
      </w:r>
      <w:r w:rsidRPr="00EC35F9">
        <w:rPr>
          <w:rFonts w:eastAsia="Calibri"/>
          <w:b/>
          <w:sz w:val="26"/>
          <w:szCs w:val="26"/>
        </w:rPr>
        <w:t>в статью 8.10</w:t>
      </w:r>
      <w:r>
        <w:rPr>
          <w:rFonts w:eastAsia="Calibri"/>
          <w:sz w:val="26"/>
          <w:szCs w:val="26"/>
        </w:rPr>
        <w:t xml:space="preserve"> Кодекса Томской области </w:t>
      </w:r>
      <w:r w:rsidRPr="00957451">
        <w:rPr>
          <w:sz w:val="26"/>
          <w:szCs w:val="26"/>
          <w:lang w:val="ru"/>
        </w:rPr>
        <w:t xml:space="preserve">об административных правонарушениях от 26.12.2008 </w:t>
      </w:r>
      <w:r>
        <w:rPr>
          <w:sz w:val="26"/>
          <w:szCs w:val="26"/>
          <w:lang w:val="ru"/>
        </w:rPr>
        <w:br/>
      </w:r>
      <w:r w:rsidRPr="00957451">
        <w:rPr>
          <w:sz w:val="26"/>
          <w:szCs w:val="26"/>
          <w:lang w:val="ru"/>
        </w:rPr>
        <w:t>№ 295-ОЗ</w:t>
      </w:r>
      <w:r>
        <w:rPr>
          <w:sz w:val="26"/>
          <w:szCs w:val="26"/>
          <w:lang w:val="ru"/>
        </w:rPr>
        <w:t xml:space="preserve"> (далее – Кодекс Томской области) </w:t>
      </w:r>
      <w:r w:rsidRPr="00EC35F9">
        <w:rPr>
          <w:rFonts w:eastAsia="Calibri"/>
          <w:b/>
          <w:sz w:val="26"/>
          <w:szCs w:val="26"/>
        </w:rPr>
        <w:t>была включена часть 1.1</w:t>
      </w:r>
      <w:r>
        <w:rPr>
          <w:rFonts w:eastAsia="Calibri"/>
          <w:sz w:val="26"/>
          <w:szCs w:val="26"/>
        </w:rPr>
        <w:t>, предусматривающая административную ответственность за нарушение установленных органами местного самоуправления правил</w:t>
      </w:r>
      <w:proofErr w:type="gramEnd"/>
      <w:r>
        <w:rPr>
          <w:rFonts w:eastAsia="Calibri"/>
          <w:sz w:val="26"/>
          <w:szCs w:val="26"/>
        </w:rPr>
        <w:t xml:space="preserve"> </w:t>
      </w:r>
      <w:proofErr w:type="gramStart"/>
      <w:r>
        <w:rPr>
          <w:rFonts w:eastAsia="Calibri"/>
          <w:sz w:val="26"/>
          <w:szCs w:val="26"/>
        </w:rPr>
        <w:t xml:space="preserve">благоустройства территорий в части требований к содержанию зданий (включая жилые дома), строений, сооружений и земельных участков, на которых они расположены </w:t>
      </w:r>
      <w:r>
        <w:rPr>
          <w:rFonts w:eastAsia="Calibri"/>
          <w:sz w:val="26"/>
          <w:szCs w:val="26"/>
        </w:rPr>
        <w:br/>
        <w:t>(за исключением случаев, предусмотренных статьями 8.1, 8.4 Кодекса Томской области, частями 2, 3 данной статьи) либо невыполнение предусмотренного указанными правилами перечня работ по благоустройству территории муниципального образования, если указанные деяния не охватываются составом правонарушения, предусмотренного федеральным законодательством.</w:t>
      </w:r>
      <w:proofErr w:type="gramEnd"/>
      <w:r>
        <w:rPr>
          <w:rFonts w:eastAsia="Calibri"/>
          <w:sz w:val="26"/>
          <w:szCs w:val="26"/>
        </w:rPr>
        <w:t xml:space="preserve"> Данное положение было введено в Кодекс Томской области, поскольку </w:t>
      </w:r>
      <w:r>
        <w:rPr>
          <w:sz w:val="26"/>
          <w:szCs w:val="26"/>
        </w:rPr>
        <w:t xml:space="preserve">на практике </w:t>
      </w:r>
      <w:r>
        <w:rPr>
          <w:sz w:val="26"/>
          <w:szCs w:val="26"/>
        </w:rPr>
        <w:br/>
        <w:t xml:space="preserve">в </w:t>
      </w:r>
      <w:r w:rsidRPr="00072B0F">
        <w:rPr>
          <w:sz w:val="26"/>
          <w:szCs w:val="26"/>
        </w:rPr>
        <w:t>муниципальны</w:t>
      </w:r>
      <w:r>
        <w:rPr>
          <w:sz w:val="26"/>
          <w:szCs w:val="26"/>
        </w:rPr>
        <w:t>х</w:t>
      </w:r>
      <w:r w:rsidRPr="00072B0F">
        <w:rPr>
          <w:sz w:val="26"/>
          <w:szCs w:val="26"/>
        </w:rPr>
        <w:t xml:space="preserve"> образования</w:t>
      </w:r>
      <w:r>
        <w:rPr>
          <w:sz w:val="26"/>
          <w:szCs w:val="26"/>
        </w:rPr>
        <w:t>х</w:t>
      </w:r>
      <w:r w:rsidRPr="00072B0F">
        <w:rPr>
          <w:sz w:val="26"/>
          <w:szCs w:val="26"/>
        </w:rPr>
        <w:t xml:space="preserve"> Томской области</w:t>
      </w:r>
      <w:r>
        <w:rPr>
          <w:sz w:val="26"/>
          <w:szCs w:val="26"/>
        </w:rPr>
        <w:t xml:space="preserve"> повсеместно </w:t>
      </w:r>
      <w:r w:rsidRPr="006D3490">
        <w:rPr>
          <w:sz w:val="26"/>
          <w:szCs w:val="26"/>
          <w:lang w:val="ru"/>
        </w:rPr>
        <w:t xml:space="preserve">субъектами благоустройства </w:t>
      </w:r>
      <w:r>
        <w:rPr>
          <w:sz w:val="26"/>
          <w:szCs w:val="26"/>
        </w:rPr>
        <w:t xml:space="preserve">нарушаются требования правил благоустройства, принятые </w:t>
      </w:r>
      <w:r>
        <w:rPr>
          <w:sz w:val="26"/>
          <w:szCs w:val="26"/>
        </w:rPr>
        <w:br/>
        <w:t xml:space="preserve">на соответствующих территориях. </w:t>
      </w:r>
    </w:p>
    <w:p w:rsidR="004C0E81" w:rsidRPr="00240006" w:rsidRDefault="004C0E81" w:rsidP="004C0E8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240006">
        <w:rPr>
          <w:rFonts w:eastAsia="Calibri"/>
          <w:sz w:val="26"/>
          <w:szCs w:val="26"/>
        </w:rPr>
        <w:t xml:space="preserve">Согласно действующей редакции </w:t>
      </w:r>
      <w:r>
        <w:rPr>
          <w:rFonts w:eastAsia="Calibri"/>
          <w:sz w:val="26"/>
          <w:szCs w:val="26"/>
        </w:rPr>
        <w:t xml:space="preserve">абзаца второго </w:t>
      </w:r>
      <w:r w:rsidRPr="00240006">
        <w:rPr>
          <w:rFonts w:eastAsia="Calibri"/>
          <w:sz w:val="26"/>
          <w:szCs w:val="26"/>
        </w:rPr>
        <w:t xml:space="preserve">части 1.1 статьи 8.10 Кодекса Томской области нарушение вышеуказанных требований влечет </w:t>
      </w:r>
      <w:r w:rsidRPr="008616E1">
        <w:rPr>
          <w:rFonts w:eastAsia="Calibri"/>
          <w:b/>
          <w:sz w:val="26"/>
          <w:szCs w:val="26"/>
        </w:rPr>
        <w:t xml:space="preserve">предупреждение или наложение административного штрафа на граждан в размере от одной тысячи до пяти тысяч рублей, на должностных лиц - от десяти тысяч </w:t>
      </w:r>
      <w:r>
        <w:rPr>
          <w:rFonts w:eastAsia="Calibri"/>
          <w:b/>
          <w:sz w:val="26"/>
          <w:szCs w:val="26"/>
        </w:rPr>
        <w:br/>
      </w:r>
      <w:r w:rsidRPr="008616E1">
        <w:rPr>
          <w:rFonts w:eastAsia="Calibri"/>
          <w:b/>
          <w:sz w:val="26"/>
          <w:szCs w:val="26"/>
        </w:rPr>
        <w:t xml:space="preserve">до двадцати пяти тысяч рублей, на юридических лиц - от пятидесяти тысяч </w:t>
      </w:r>
      <w:r>
        <w:rPr>
          <w:rFonts w:eastAsia="Calibri"/>
          <w:b/>
          <w:sz w:val="26"/>
          <w:szCs w:val="26"/>
        </w:rPr>
        <w:br/>
      </w:r>
      <w:r w:rsidRPr="008616E1">
        <w:rPr>
          <w:rFonts w:eastAsia="Calibri"/>
          <w:b/>
          <w:sz w:val="26"/>
          <w:szCs w:val="26"/>
        </w:rPr>
        <w:t>до ста тысяч рублей</w:t>
      </w:r>
      <w:r>
        <w:rPr>
          <w:rFonts w:eastAsia="Calibri"/>
          <w:sz w:val="26"/>
          <w:szCs w:val="26"/>
        </w:rPr>
        <w:t>.</w:t>
      </w:r>
    </w:p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240006">
        <w:rPr>
          <w:rFonts w:eastAsia="Calibri"/>
          <w:sz w:val="26"/>
          <w:szCs w:val="26"/>
        </w:rPr>
        <w:t xml:space="preserve">По информации, представленной Разработчиком в сводном отчете, анализ результатов деятельности должностных лиц органов местного самоуправления, </w:t>
      </w:r>
      <w:r w:rsidRPr="00240006">
        <w:rPr>
          <w:rFonts w:eastAsia="Calibri"/>
          <w:sz w:val="26"/>
          <w:szCs w:val="26"/>
        </w:rPr>
        <w:lastRenderedPageBreak/>
        <w:t>уполномоченных на составление протоколов об административных правонарушениях, и административных комиссий муниципальных образований, количества выявляемых ежегодно административных правонарушений, в том числе совершаемых повторно, позволяет сделать вывод о недостаточности размеров административных штрафов по отдельным составам административных правонарушений, предусмотренных Кодексом Томской области, и невыполнении ими функций административного наказания</w:t>
      </w:r>
      <w:proofErr w:type="gramEnd"/>
      <w:r w:rsidRPr="00240006">
        <w:rPr>
          <w:rFonts w:eastAsia="Calibri"/>
          <w:sz w:val="26"/>
          <w:szCs w:val="26"/>
        </w:rPr>
        <w:t xml:space="preserve"> по предупреждению совершения правонарушений и стимулированию правомерного поведения.</w:t>
      </w:r>
    </w:p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Указанная информация </w:t>
      </w:r>
      <w:r w:rsidRPr="00EC35F9">
        <w:rPr>
          <w:b/>
          <w:sz w:val="26"/>
          <w:szCs w:val="26"/>
        </w:rPr>
        <w:t>не позволяет достаточно четко охарактеризовать наличие какой-либо проблемы</w:t>
      </w:r>
      <w:r w:rsidRPr="0085230F">
        <w:rPr>
          <w:sz w:val="26"/>
          <w:szCs w:val="26"/>
        </w:rPr>
        <w:t xml:space="preserve">, поскольку Разработчиком </w:t>
      </w:r>
      <w:r>
        <w:rPr>
          <w:rFonts w:eastAsia="Calibri"/>
          <w:sz w:val="26"/>
          <w:szCs w:val="26"/>
        </w:rPr>
        <w:t xml:space="preserve">не представлена статистическая </w:t>
      </w:r>
      <w:r w:rsidRPr="0085230F">
        <w:rPr>
          <w:sz w:val="26"/>
          <w:szCs w:val="26"/>
        </w:rPr>
        <w:t>информация о</w:t>
      </w:r>
      <w:r>
        <w:rPr>
          <w:sz w:val="26"/>
          <w:szCs w:val="26"/>
        </w:rPr>
        <w:t>б</w:t>
      </w:r>
      <w:r w:rsidRPr="0085230F">
        <w:rPr>
          <w:sz w:val="26"/>
          <w:szCs w:val="26"/>
        </w:rPr>
        <w:t xml:space="preserve"> административных правонарушениях</w:t>
      </w:r>
      <w:r w:rsidRPr="009074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области благоустройства, </w:t>
      </w:r>
      <w:r w:rsidRPr="0085230F">
        <w:rPr>
          <w:sz w:val="26"/>
          <w:szCs w:val="26"/>
        </w:rPr>
        <w:t xml:space="preserve">выявленных </w:t>
      </w:r>
      <w:r>
        <w:rPr>
          <w:sz w:val="26"/>
          <w:szCs w:val="26"/>
        </w:rPr>
        <w:t xml:space="preserve">в муниципальных образованиях Томской области, </w:t>
      </w:r>
      <w:r>
        <w:rPr>
          <w:sz w:val="26"/>
          <w:szCs w:val="26"/>
        </w:rPr>
        <w:br/>
        <w:t>в частности о количестве дел, возбужденных по части 1.1. статьи 8.10 Кодекса Томской области, и количестве протоколов, составленных по указанному составу правонарушения.</w:t>
      </w:r>
    </w:p>
    <w:p w:rsidR="00293EFF" w:rsidRDefault="004C0E81" w:rsidP="00293EF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5230F">
        <w:rPr>
          <w:sz w:val="26"/>
          <w:szCs w:val="26"/>
        </w:rPr>
        <w:t xml:space="preserve">Разработчику стоило более точно сформулировать проблему, на решение которой направлено предлагаемое правовое регулирование </w:t>
      </w:r>
      <w:r>
        <w:rPr>
          <w:sz w:val="26"/>
          <w:szCs w:val="26"/>
        </w:rPr>
        <w:t xml:space="preserve">и </w:t>
      </w:r>
      <w:proofErr w:type="gramStart"/>
      <w:r>
        <w:rPr>
          <w:sz w:val="26"/>
          <w:szCs w:val="26"/>
        </w:rPr>
        <w:t>оценить</w:t>
      </w:r>
      <w:proofErr w:type="gramEnd"/>
      <w:r>
        <w:rPr>
          <w:sz w:val="26"/>
          <w:szCs w:val="26"/>
        </w:rPr>
        <w:t xml:space="preserve"> </w:t>
      </w:r>
      <w:r w:rsidR="00675671">
        <w:rPr>
          <w:sz w:val="26"/>
          <w:szCs w:val="26"/>
        </w:rPr>
        <w:br/>
      </w:r>
      <w:r>
        <w:rPr>
          <w:sz w:val="26"/>
          <w:szCs w:val="26"/>
        </w:rPr>
        <w:t>ее количественно.</w:t>
      </w:r>
    </w:p>
    <w:p w:rsidR="00675671" w:rsidRDefault="00675671" w:rsidP="00865164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240006">
        <w:rPr>
          <w:rFonts w:eastAsia="Calibri"/>
          <w:sz w:val="26"/>
          <w:szCs w:val="26"/>
        </w:rPr>
        <w:t xml:space="preserve">По информации, представленной Разработчиком в сводном отчете, </w:t>
      </w:r>
      <w:r>
        <w:rPr>
          <w:rFonts w:eastAsia="Calibri"/>
          <w:sz w:val="26"/>
          <w:szCs w:val="26"/>
        </w:rPr>
        <w:t>проект акта подготовлен в целях повышения эффективности применения предусмотренных региональным законодательством об административных правонарушениях мер принудительного характера и стимулирования правомерного поведения субъектов благоустройства региона.</w:t>
      </w:r>
    </w:p>
    <w:p w:rsidR="00865164" w:rsidRDefault="00675671" w:rsidP="0067567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</w:rPr>
        <w:t xml:space="preserve">Кроме того, принятие проекта акта позволит исполнить </w:t>
      </w:r>
      <w:r w:rsidRPr="000531C7">
        <w:rPr>
          <w:sz w:val="26"/>
          <w:szCs w:val="26"/>
        </w:rPr>
        <w:t>одн</w:t>
      </w:r>
      <w:r>
        <w:rPr>
          <w:sz w:val="26"/>
          <w:szCs w:val="26"/>
        </w:rPr>
        <w:t>о</w:t>
      </w:r>
      <w:r w:rsidRPr="000531C7">
        <w:rPr>
          <w:sz w:val="26"/>
          <w:szCs w:val="26"/>
        </w:rPr>
        <w:t xml:space="preserve"> из условий</w:t>
      </w:r>
      <w:r>
        <w:rPr>
          <w:sz w:val="26"/>
          <w:szCs w:val="26"/>
        </w:rPr>
        <w:t xml:space="preserve">, определенных </w:t>
      </w:r>
      <w:r w:rsidRPr="000531C7">
        <w:rPr>
          <w:sz w:val="26"/>
          <w:szCs w:val="26"/>
        </w:rPr>
        <w:t>Правил</w:t>
      </w:r>
      <w:r>
        <w:rPr>
          <w:sz w:val="26"/>
          <w:szCs w:val="26"/>
        </w:rPr>
        <w:t>ами</w:t>
      </w:r>
      <w:r w:rsidR="007C2203">
        <w:rPr>
          <w:sz w:val="26"/>
          <w:szCs w:val="26"/>
        </w:rPr>
        <w:t xml:space="preserve"> предоставления и распределения субсидий </w:t>
      </w:r>
      <w:r>
        <w:rPr>
          <w:sz w:val="26"/>
          <w:szCs w:val="26"/>
        </w:rPr>
        <w:br/>
      </w:r>
      <w:r w:rsidR="007C2203">
        <w:rPr>
          <w:sz w:val="26"/>
          <w:szCs w:val="26"/>
        </w:rPr>
        <w:t xml:space="preserve">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утвержденных постановлением Правительства Российской Федерации от 10.02.2017 № 169 </w:t>
      </w:r>
      <w:r w:rsidR="007C2203" w:rsidRPr="00E17C17">
        <w:rPr>
          <w:sz w:val="26"/>
          <w:szCs w:val="26"/>
        </w:rPr>
        <w:t>(далее – Правила).</w:t>
      </w:r>
    </w:p>
    <w:p w:rsidR="007E550D" w:rsidRDefault="007E550D" w:rsidP="007E550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0531C7">
        <w:rPr>
          <w:sz w:val="26"/>
          <w:szCs w:val="26"/>
        </w:rPr>
        <w:t xml:space="preserve">Так, в </w:t>
      </w:r>
      <w:r w:rsidR="00675671" w:rsidRPr="000531C7">
        <w:rPr>
          <w:sz w:val="26"/>
          <w:szCs w:val="26"/>
        </w:rPr>
        <w:t>абзаце восьм</w:t>
      </w:r>
      <w:r w:rsidR="00675671">
        <w:rPr>
          <w:sz w:val="26"/>
          <w:szCs w:val="26"/>
        </w:rPr>
        <w:t>о</w:t>
      </w:r>
      <w:r w:rsidR="00675671" w:rsidRPr="000531C7">
        <w:rPr>
          <w:sz w:val="26"/>
          <w:szCs w:val="26"/>
        </w:rPr>
        <w:t xml:space="preserve">м </w:t>
      </w:r>
      <w:r w:rsidR="00675671">
        <w:rPr>
          <w:sz w:val="26"/>
          <w:szCs w:val="26"/>
        </w:rPr>
        <w:t xml:space="preserve">подпункта «д» </w:t>
      </w:r>
      <w:r w:rsidR="00675671" w:rsidRPr="000531C7">
        <w:rPr>
          <w:sz w:val="26"/>
          <w:szCs w:val="26"/>
        </w:rPr>
        <w:t>пункта 10</w:t>
      </w:r>
      <w:r w:rsidR="00675671">
        <w:rPr>
          <w:sz w:val="26"/>
          <w:szCs w:val="26"/>
        </w:rPr>
        <w:t xml:space="preserve"> Правил </w:t>
      </w:r>
      <w:r w:rsidR="0007432D">
        <w:rPr>
          <w:sz w:val="26"/>
          <w:szCs w:val="26"/>
        </w:rPr>
        <w:t xml:space="preserve">закреплено </w:t>
      </w:r>
      <w:r w:rsidRPr="000531C7">
        <w:rPr>
          <w:sz w:val="26"/>
          <w:szCs w:val="26"/>
        </w:rPr>
        <w:t>обязательств</w:t>
      </w:r>
      <w:r w:rsidR="0007432D">
        <w:rPr>
          <w:sz w:val="26"/>
          <w:szCs w:val="26"/>
        </w:rPr>
        <w:t>о</w:t>
      </w:r>
      <w:r w:rsidRPr="000531C7">
        <w:rPr>
          <w:sz w:val="26"/>
          <w:szCs w:val="26"/>
        </w:rPr>
        <w:t xml:space="preserve"> субъекта Российской Федерации обеспечить принятие (изменение) не позднее 1 ноября 2017 года закона субъекта Российской Федерации об ответственности за нарушение муниципальных правил благоустройства, предусмотрев, в том числе повышение с 1 января 2021 года административной ответственности для лиц, не обеспечивших благоустройство принадлежащих им объектов в соответствии с требованиями правил благоустройства</w:t>
      </w:r>
      <w:proofErr w:type="gramEnd"/>
      <w:r w:rsidRPr="000531C7">
        <w:rPr>
          <w:sz w:val="26"/>
          <w:szCs w:val="26"/>
        </w:rPr>
        <w:t xml:space="preserve"> муниципальных образований. </w:t>
      </w:r>
    </w:p>
    <w:p w:rsidR="004C0E81" w:rsidRPr="00B17394" w:rsidRDefault="004C0E81" w:rsidP="0086516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F21C5">
        <w:rPr>
          <w:sz w:val="26"/>
          <w:szCs w:val="26"/>
        </w:rPr>
        <w:t xml:space="preserve">В качестве варианта достижения поставленной цели Разработчиком предложен нормативный правовой акт, в котором предусматривается увеличение с 1 января 2021 года </w:t>
      </w:r>
      <w:r>
        <w:rPr>
          <w:sz w:val="26"/>
          <w:szCs w:val="26"/>
        </w:rPr>
        <w:t xml:space="preserve">размеров штрафов </w:t>
      </w:r>
      <w:r w:rsidRPr="003F21C5">
        <w:rPr>
          <w:sz w:val="26"/>
          <w:szCs w:val="26"/>
        </w:rPr>
        <w:t xml:space="preserve">за нарушение </w:t>
      </w:r>
      <w:r>
        <w:rPr>
          <w:sz w:val="26"/>
          <w:szCs w:val="26"/>
        </w:rPr>
        <w:t xml:space="preserve">требований, </w:t>
      </w:r>
      <w:r w:rsidRPr="003F21C5">
        <w:rPr>
          <w:sz w:val="26"/>
          <w:szCs w:val="26"/>
        </w:rPr>
        <w:t>установленных органами местного самоуправления пр</w:t>
      </w:r>
      <w:r>
        <w:rPr>
          <w:sz w:val="26"/>
          <w:szCs w:val="26"/>
        </w:rPr>
        <w:t xml:space="preserve">авил благоустройства территорий, и определенных частью 1.1 статьи 8.10 Кодекса Томской области. </w:t>
      </w:r>
    </w:p>
    <w:p w:rsidR="004C0E81" w:rsidRDefault="004C0E81" w:rsidP="004C0E81">
      <w:pPr>
        <w:pStyle w:val="11"/>
        <w:spacing w:before="0" w:line="240" w:lineRule="auto"/>
        <w:ind w:firstLine="709"/>
        <w:rPr>
          <w:sz w:val="26"/>
          <w:szCs w:val="26"/>
        </w:rPr>
      </w:pPr>
      <w:r w:rsidRPr="006F04AB">
        <w:rPr>
          <w:sz w:val="26"/>
          <w:szCs w:val="26"/>
        </w:rPr>
        <w:t>По данным, представленным Разработчиком, предлагаемый проект акта затр</w:t>
      </w:r>
      <w:r>
        <w:rPr>
          <w:sz w:val="26"/>
          <w:szCs w:val="26"/>
        </w:rPr>
        <w:t xml:space="preserve">онет </w:t>
      </w:r>
      <w:r w:rsidRPr="006F04AB">
        <w:rPr>
          <w:sz w:val="26"/>
          <w:szCs w:val="26"/>
        </w:rPr>
        <w:t xml:space="preserve">интересы </w:t>
      </w:r>
      <w:r>
        <w:rPr>
          <w:sz w:val="26"/>
          <w:szCs w:val="26"/>
        </w:rPr>
        <w:t>следующих субъектов:</w:t>
      </w:r>
    </w:p>
    <w:p w:rsidR="004C0E81" w:rsidRDefault="004C0E81" w:rsidP="004C0E81">
      <w:pPr>
        <w:pStyle w:val="11"/>
        <w:spacing w:before="0" w:line="240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4E5151">
        <w:rPr>
          <w:sz w:val="25"/>
          <w:szCs w:val="25"/>
        </w:rPr>
        <w:t xml:space="preserve">исполнительные органы государственной власти Томской области </w:t>
      </w:r>
      <w:r w:rsidRPr="004E5151">
        <w:rPr>
          <w:sz w:val="25"/>
          <w:szCs w:val="25"/>
        </w:rPr>
        <w:br/>
        <w:t>в регулируемой сфере деятельности;</w:t>
      </w:r>
    </w:p>
    <w:p w:rsidR="004C0E81" w:rsidRDefault="004C0E81" w:rsidP="004C0E81">
      <w:pPr>
        <w:pStyle w:val="11"/>
        <w:spacing w:before="0" w:line="240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567DE8">
        <w:rPr>
          <w:sz w:val="26"/>
          <w:szCs w:val="26"/>
        </w:rPr>
        <w:t xml:space="preserve">органы местного самоуправления муниципальных образований, заинтересованные в исполнении субъектами благоустройства и иными лицами </w:t>
      </w:r>
      <w:r w:rsidRPr="00567DE8">
        <w:rPr>
          <w:sz w:val="26"/>
          <w:szCs w:val="26"/>
        </w:rPr>
        <w:lastRenderedPageBreak/>
        <w:t>установленных муниципальными правовыми актами правил благоустройства территории;</w:t>
      </w:r>
    </w:p>
    <w:p w:rsidR="004C0E81" w:rsidRPr="00567DE8" w:rsidRDefault="004C0E81" w:rsidP="004C0E81">
      <w:pPr>
        <w:pStyle w:val="11"/>
        <w:spacing w:before="0" w:line="240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567DE8">
        <w:rPr>
          <w:sz w:val="26"/>
          <w:szCs w:val="26"/>
        </w:rPr>
        <w:t xml:space="preserve">неопределенный круг юридических и физических лиц, заинтересованных </w:t>
      </w:r>
      <w:r>
        <w:rPr>
          <w:sz w:val="26"/>
          <w:szCs w:val="26"/>
        </w:rPr>
        <w:br/>
      </w:r>
      <w:r w:rsidRPr="00567DE8">
        <w:rPr>
          <w:sz w:val="26"/>
          <w:szCs w:val="26"/>
        </w:rPr>
        <w:t>в организации надлежащего благоустройства территорий муниципальных образований.</w:t>
      </w:r>
    </w:p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</w:p>
    <w:p w:rsidR="004C0E81" w:rsidRDefault="004C0E81" w:rsidP="004C0E81">
      <w:pPr>
        <w:autoSpaceDE w:val="0"/>
        <w:autoSpaceDN w:val="0"/>
        <w:adjustRightInd w:val="0"/>
        <w:ind w:firstLine="709"/>
        <w:jc w:val="center"/>
        <w:rPr>
          <w:b/>
          <w:sz w:val="25"/>
          <w:szCs w:val="25"/>
        </w:rPr>
      </w:pPr>
      <w:r w:rsidRPr="00E4344A">
        <w:rPr>
          <w:b/>
          <w:sz w:val="25"/>
          <w:szCs w:val="25"/>
        </w:rPr>
        <w:t>Анализ предлагаемого правового регулирования</w:t>
      </w:r>
    </w:p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"/>
        </w:rPr>
      </w:pPr>
      <w:r w:rsidRPr="00A40275">
        <w:rPr>
          <w:sz w:val="26"/>
          <w:szCs w:val="26"/>
        </w:rPr>
        <w:t xml:space="preserve">Общественные отношения в сфере благоустройства на федеральном уровне регулируются </w:t>
      </w:r>
      <w:r>
        <w:rPr>
          <w:sz w:val="26"/>
          <w:szCs w:val="26"/>
        </w:rPr>
        <w:t>Федеральным</w:t>
      </w:r>
      <w:r w:rsidRPr="00A40275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ом</w:t>
      </w:r>
      <w:r w:rsidRPr="00A40275">
        <w:rPr>
          <w:sz w:val="26"/>
          <w:szCs w:val="26"/>
        </w:rPr>
        <w:t xml:space="preserve"> от 6 октября 2003 г</w:t>
      </w:r>
      <w:r>
        <w:rPr>
          <w:sz w:val="26"/>
          <w:szCs w:val="26"/>
        </w:rPr>
        <w:t>ода</w:t>
      </w:r>
      <w:r w:rsidRPr="00A40275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Pr="00A40275">
        <w:rPr>
          <w:sz w:val="26"/>
          <w:szCs w:val="26"/>
        </w:rPr>
        <w:t xml:space="preserve"> 131-ФЗ </w:t>
      </w:r>
      <w:r>
        <w:rPr>
          <w:sz w:val="26"/>
          <w:szCs w:val="26"/>
        </w:rPr>
        <w:t>«</w:t>
      </w:r>
      <w:r w:rsidRPr="00A40275">
        <w:rPr>
          <w:sz w:val="26"/>
          <w:szCs w:val="26"/>
        </w:rPr>
        <w:t>Об общих принципах организации местного самоуправления</w:t>
      </w:r>
      <w:r>
        <w:rPr>
          <w:sz w:val="26"/>
          <w:szCs w:val="26"/>
        </w:rPr>
        <w:t xml:space="preserve"> в Российской Федерации» (далее – Федеральный закон №131-ФЗ). В частности, </w:t>
      </w:r>
      <w:r w:rsidRPr="00231780">
        <w:rPr>
          <w:sz w:val="26"/>
          <w:szCs w:val="26"/>
        </w:rPr>
        <w:t xml:space="preserve">в соответствии с положениями статей 14, 16, 16.2 указанного Федерального закона </w:t>
      </w:r>
      <w:r>
        <w:rPr>
          <w:sz w:val="26"/>
          <w:szCs w:val="26"/>
        </w:rPr>
        <w:t>№131-ФЗ</w:t>
      </w:r>
      <w:r w:rsidRPr="00231780">
        <w:rPr>
          <w:sz w:val="26"/>
          <w:szCs w:val="26"/>
        </w:rPr>
        <w:t xml:space="preserve"> к вопросам местного значения муниципальных образований отнесено утверждение правил благоустройства территории, </w:t>
      </w:r>
      <w:proofErr w:type="gramStart"/>
      <w:r w:rsidRPr="00231780">
        <w:rPr>
          <w:sz w:val="26"/>
          <w:szCs w:val="26"/>
        </w:rPr>
        <w:t>устанавливающих</w:t>
      </w:r>
      <w:proofErr w:type="gramEnd"/>
      <w:r w:rsidRPr="00231780">
        <w:rPr>
          <w:sz w:val="26"/>
          <w:szCs w:val="26"/>
        </w:rPr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</w:t>
      </w:r>
      <w:r>
        <w:rPr>
          <w:sz w:val="26"/>
          <w:szCs w:val="26"/>
        </w:rPr>
        <w:br/>
      </w:r>
      <w:r w:rsidRPr="00231780">
        <w:rPr>
          <w:sz w:val="26"/>
          <w:szCs w:val="26"/>
        </w:rPr>
        <w:t>и сооружений, перечень работ по благоустройству и периодичность их выполнения.</w:t>
      </w:r>
      <w:r>
        <w:rPr>
          <w:sz w:val="26"/>
          <w:szCs w:val="26"/>
        </w:rPr>
        <w:t xml:space="preserve"> </w:t>
      </w:r>
    </w:p>
    <w:p w:rsidR="004C0E81" w:rsidRPr="008F370A" w:rsidRDefault="004C0E81" w:rsidP="004C0E81">
      <w:pPr>
        <w:pStyle w:val="11"/>
        <w:shd w:val="clear" w:color="auto" w:fill="auto"/>
        <w:spacing w:before="0"/>
        <w:ind w:left="40" w:right="40" w:firstLine="560"/>
        <w:rPr>
          <w:sz w:val="26"/>
          <w:szCs w:val="26"/>
        </w:rPr>
      </w:pPr>
      <w:r>
        <w:rPr>
          <w:sz w:val="26"/>
          <w:szCs w:val="26"/>
        </w:rPr>
        <w:t xml:space="preserve">Согласно </w:t>
      </w:r>
      <w:r w:rsidRPr="008F370A">
        <w:rPr>
          <w:sz w:val="26"/>
          <w:szCs w:val="26"/>
        </w:rPr>
        <w:t>част</w:t>
      </w:r>
      <w:r>
        <w:rPr>
          <w:sz w:val="26"/>
          <w:szCs w:val="26"/>
        </w:rPr>
        <w:t>ям</w:t>
      </w:r>
      <w:r w:rsidRPr="008F370A">
        <w:rPr>
          <w:sz w:val="26"/>
          <w:szCs w:val="26"/>
        </w:rPr>
        <w:t xml:space="preserve"> 1, 3 статьи 7 Федерального закона № 131-Ф3 по вопросам местного значения населением муниципальных образований непосредственно </w:t>
      </w:r>
      <w:r w:rsidRPr="00983487">
        <w:rPr>
          <w:sz w:val="26"/>
          <w:szCs w:val="26"/>
        </w:rPr>
        <w:br/>
      </w:r>
      <w:r w:rsidRPr="008F370A">
        <w:rPr>
          <w:sz w:val="26"/>
          <w:szCs w:val="26"/>
        </w:rPr>
        <w:t xml:space="preserve">и (или) органами местного самоуправления и должностными лицами местного самоуправления принимаются муниципальные правовые акты. Муниципальные правовые акты, принятые органами местного самоуправления, подлежат обязательному исполнению на всей территории муниципального образования. </w:t>
      </w:r>
      <w:r w:rsidRPr="004C0E81">
        <w:rPr>
          <w:sz w:val="26"/>
          <w:szCs w:val="26"/>
        </w:rPr>
        <w:br/>
      </w:r>
      <w:r w:rsidRPr="008F370A">
        <w:rPr>
          <w:sz w:val="26"/>
          <w:szCs w:val="26"/>
        </w:rPr>
        <w:t xml:space="preserve">За неисполнение муниципальных правовых актов граждане, руководители организаций, должностные лица органов государственной власти и должностные лица органов местного самоуправления несут ответственность в соответствии </w:t>
      </w:r>
      <w:r>
        <w:rPr>
          <w:sz w:val="26"/>
          <w:szCs w:val="26"/>
        </w:rPr>
        <w:br/>
      </w:r>
      <w:r w:rsidRPr="008F370A">
        <w:rPr>
          <w:sz w:val="26"/>
          <w:szCs w:val="26"/>
        </w:rPr>
        <w:t>с федеральными законами и законами субъектов Российской Федерации.</w:t>
      </w:r>
    </w:p>
    <w:p w:rsidR="004C0E81" w:rsidRPr="00C64921" w:rsidRDefault="004C0E81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"/>
        </w:rPr>
      </w:pPr>
      <w:r w:rsidRPr="00C64921">
        <w:rPr>
          <w:sz w:val="26"/>
          <w:szCs w:val="26"/>
          <w:lang w:val="ru"/>
        </w:rPr>
        <w:t xml:space="preserve">Таким образом, федеральный законодатель установил сферу </w:t>
      </w:r>
      <w:proofErr w:type="gramStart"/>
      <w:r w:rsidRPr="00C64921">
        <w:rPr>
          <w:sz w:val="26"/>
          <w:szCs w:val="26"/>
          <w:lang w:val="ru"/>
        </w:rPr>
        <w:t>регулирования вопросов организации благоустройства территории</w:t>
      </w:r>
      <w:proofErr w:type="gramEnd"/>
      <w:r w:rsidRPr="00C64921">
        <w:rPr>
          <w:sz w:val="26"/>
          <w:szCs w:val="26"/>
          <w:lang w:val="ru"/>
        </w:rPr>
        <w:t xml:space="preserve"> органами местного самоуправления путем определения содержания принимаемых ими правил благоустройства</w:t>
      </w:r>
      <w:r>
        <w:rPr>
          <w:sz w:val="26"/>
          <w:szCs w:val="26"/>
          <w:lang w:val="ru"/>
        </w:rPr>
        <w:t>. При этом у</w:t>
      </w:r>
      <w:r w:rsidRPr="00C64921">
        <w:rPr>
          <w:sz w:val="26"/>
          <w:szCs w:val="26"/>
          <w:lang w:val="ru"/>
        </w:rPr>
        <w:t>казанные муниципальные правовые акты должны носить обязательный характер для неопределенного круга лиц, неисполнение установленных требований влечет предусмотренную законо</w:t>
      </w:r>
      <w:r>
        <w:rPr>
          <w:sz w:val="26"/>
          <w:szCs w:val="26"/>
          <w:lang w:val="ru"/>
        </w:rPr>
        <w:t>дательством</w:t>
      </w:r>
      <w:r w:rsidRPr="00C64921">
        <w:rPr>
          <w:sz w:val="26"/>
          <w:szCs w:val="26"/>
          <w:lang w:val="ru"/>
        </w:rPr>
        <w:t xml:space="preserve"> ответственность.</w:t>
      </w:r>
    </w:p>
    <w:p w:rsidR="004C0E81" w:rsidRPr="00FD02A3" w:rsidRDefault="004C0E81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"/>
        </w:rPr>
      </w:pPr>
      <w:proofErr w:type="gramStart"/>
      <w:r w:rsidRPr="00FD02A3">
        <w:rPr>
          <w:sz w:val="26"/>
          <w:szCs w:val="26"/>
          <w:lang w:val="ru"/>
        </w:rPr>
        <w:t xml:space="preserve">В соответствии с пунктом 1 части 1 статьи 1.3.1 Кодекса Российской Федерации об административных правонарушениях к ведению субъектов Российской Федерации в области законодательства об административных правонарушениях относится установление законами субъектов Российской Федерации </w:t>
      </w:r>
      <w:r>
        <w:rPr>
          <w:sz w:val="26"/>
          <w:szCs w:val="26"/>
          <w:lang w:val="ru"/>
        </w:rPr>
        <w:br/>
      </w:r>
      <w:r w:rsidRPr="00FD02A3">
        <w:rPr>
          <w:sz w:val="26"/>
          <w:szCs w:val="26"/>
          <w:lang w:val="ru"/>
        </w:rPr>
        <w:t xml:space="preserve">об административных правонарушениях административной ответственности </w:t>
      </w:r>
      <w:r>
        <w:rPr>
          <w:sz w:val="26"/>
          <w:szCs w:val="26"/>
          <w:lang w:val="ru"/>
        </w:rPr>
        <w:br/>
      </w:r>
      <w:r w:rsidRPr="00FD02A3">
        <w:rPr>
          <w:sz w:val="26"/>
          <w:szCs w:val="26"/>
          <w:lang w:val="ru"/>
        </w:rPr>
        <w:t>за нарушение законов и иных нормативных правовых актов субъектов Российской Федерации, нормативных правовых актов органов местного самоуправления.</w:t>
      </w:r>
      <w:proofErr w:type="gramEnd"/>
    </w:p>
    <w:p w:rsidR="004C0E81" w:rsidRPr="00FD02A3" w:rsidRDefault="004C0E81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"/>
        </w:rPr>
      </w:pPr>
      <w:r>
        <w:rPr>
          <w:sz w:val="26"/>
          <w:szCs w:val="26"/>
          <w:lang w:val="ru"/>
        </w:rPr>
        <w:t>В этой связи</w:t>
      </w:r>
      <w:r w:rsidRPr="00FD02A3">
        <w:rPr>
          <w:sz w:val="26"/>
          <w:szCs w:val="26"/>
          <w:lang w:val="ru"/>
        </w:rPr>
        <w:t xml:space="preserve"> региональный законодатель вправе определить законом субъекта Российской Федерации виды и предмет регулирования муниципальных нормативных правовых актов (группу правовых отношений, регулируемых органами местного самоуправления в пределах имеющихся полномочий), за нарушение которых устанавливается административная ответственность. </w:t>
      </w:r>
    </w:p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"/>
        </w:rPr>
      </w:pPr>
      <w:r>
        <w:rPr>
          <w:sz w:val="26"/>
          <w:szCs w:val="26"/>
          <w:lang w:val="ru"/>
        </w:rPr>
        <w:t xml:space="preserve">При этом </w:t>
      </w:r>
      <w:r w:rsidRPr="00FD02A3">
        <w:rPr>
          <w:sz w:val="26"/>
          <w:szCs w:val="26"/>
          <w:lang w:val="ru"/>
        </w:rPr>
        <w:t xml:space="preserve">региональный законодатель вправе </w:t>
      </w:r>
      <w:r>
        <w:rPr>
          <w:sz w:val="26"/>
          <w:szCs w:val="26"/>
          <w:lang w:val="ru"/>
        </w:rPr>
        <w:t xml:space="preserve">не только устанавливать в </w:t>
      </w:r>
      <w:r w:rsidRPr="00FD02A3">
        <w:rPr>
          <w:sz w:val="26"/>
          <w:szCs w:val="26"/>
          <w:lang w:val="ru"/>
        </w:rPr>
        <w:t>закон</w:t>
      </w:r>
      <w:r>
        <w:rPr>
          <w:sz w:val="26"/>
          <w:szCs w:val="26"/>
          <w:lang w:val="ru"/>
        </w:rPr>
        <w:t>е</w:t>
      </w:r>
      <w:r w:rsidRPr="00FD02A3">
        <w:rPr>
          <w:sz w:val="26"/>
          <w:szCs w:val="26"/>
          <w:lang w:val="ru"/>
        </w:rPr>
        <w:t xml:space="preserve"> субъекта Российской Федерации об административных правонарушениях административн</w:t>
      </w:r>
      <w:r>
        <w:rPr>
          <w:sz w:val="26"/>
          <w:szCs w:val="26"/>
          <w:lang w:val="ru"/>
        </w:rPr>
        <w:t>ую</w:t>
      </w:r>
      <w:r w:rsidRPr="00FD02A3">
        <w:rPr>
          <w:sz w:val="26"/>
          <w:szCs w:val="26"/>
          <w:lang w:val="ru"/>
        </w:rPr>
        <w:t xml:space="preserve"> ответственност</w:t>
      </w:r>
      <w:r>
        <w:rPr>
          <w:sz w:val="26"/>
          <w:szCs w:val="26"/>
          <w:lang w:val="ru"/>
        </w:rPr>
        <w:t>ь</w:t>
      </w:r>
      <w:r w:rsidRPr="00FD02A3">
        <w:rPr>
          <w:sz w:val="26"/>
          <w:szCs w:val="26"/>
          <w:lang w:val="ru"/>
        </w:rPr>
        <w:t xml:space="preserve"> за нарушение нормативных правовых актов </w:t>
      </w:r>
      <w:r w:rsidRPr="00FD02A3">
        <w:rPr>
          <w:sz w:val="26"/>
          <w:szCs w:val="26"/>
          <w:lang w:val="ru"/>
        </w:rPr>
        <w:lastRenderedPageBreak/>
        <w:t>органов местного самоуправления</w:t>
      </w:r>
      <w:r>
        <w:rPr>
          <w:sz w:val="26"/>
          <w:szCs w:val="26"/>
          <w:lang w:val="ru"/>
        </w:rPr>
        <w:t>, но и вносить изменения в такие законы относительно пересмотра, как самих составов правонарушений, так и санкций за них.</w:t>
      </w:r>
    </w:p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"/>
        </w:rPr>
      </w:pPr>
      <w:r>
        <w:rPr>
          <w:sz w:val="26"/>
          <w:szCs w:val="26"/>
          <w:lang w:val="ru"/>
        </w:rPr>
        <w:t xml:space="preserve">Таким образом, </w:t>
      </w:r>
      <w:r w:rsidRPr="00042485">
        <w:rPr>
          <w:b/>
          <w:sz w:val="26"/>
          <w:szCs w:val="26"/>
          <w:lang w:val="ru"/>
        </w:rPr>
        <w:t>представленный Разработчиком проект акта</w:t>
      </w:r>
      <w:r>
        <w:rPr>
          <w:sz w:val="26"/>
          <w:szCs w:val="26"/>
          <w:lang w:val="ru"/>
        </w:rPr>
        <w:t xml:space="preserve">, предусматривающий </w:t>
      </w:r>
      <w:r w:rsidRPr="00B17394">
        <w:rPr>
          <w:sz w:val="26"/>
          <w:szCs w:val="26"/>
          <w:lang w:val="ru"/>
        </w:rPr>
        <w:t xml:space="preserve">повышение с 1 января 2021 г. административной ответственности для лиц, не обеспечивших благоустройство принадлежащих </w:t>
      </w:r>
      <w:r>
        <w:rPr>
          <w:sz w:val="26"/>
          <w:szCs w:val="26"/>
          <w:lang w:val="ru"/>
        </w:rPr>
        <w:br/>
      </w:r>
      <w:r w:rsidRPr="00B17394">
        <w:rPr>
          <w:sz w:val="26"/>
          <w:szCs w:val="26"/>
          <w:lang w:val="ru"/>
        </w:rPr>
        <w:t>им объектов в соответствии с требованиями правил благоустройства муниципальных образований</w:t>
      </w:r>
      <w:r>
        <w:rPr>
          <w:sz w:val="26"/>
          <w:szCs w:val="26"/>
          <w:lang w:val="ru"/>
        </w:rPr>
        <w:t>,</w:t>
      </w:r>
      <w:r w:rsidRPr="00042485">
        <w:rPr>
          <w:sz w:val="26"/>
          <w:szCs w:val="26"/>
          <w:lang w:val="ru"/>
        </w:rPr>
        <w:t xml:space="preserve"> </w:t>
      </w:r>
      <w:r w:rsidRPr="00042485">
        <w:rPr>
          <w:b/>
          <w:sz w:val="26"/>
          <w:szCs w:val="26"/>
          <w:lang w:val="ru"/>
        </w:rPr>
        <w:t>правомочен</w:t>
      </w:r>
      <w:r w:rsidRPr="00042485">
        <w:rPr>
          <w:sz w:val="26"/>
          <w:szCs w:val="26"/>
          <w:lang w:val="ru"/>
        </w:rPr>
        <w:t>.</w:t>
      </w:r>
    </w:p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>
        <w:rPr>
          <w:sz w:val="26"/>
          <w:szCs w:val="26"/>
          <w:lang w:val="ru"/>
        </w:rPr>
        <w:t xml:space="preserve">Первоначально Разработчиком предлагалось в проекте акта увеличить размер штрафов за нарушения требований, предусмотренных частью 1.1 статьи 8.10 Кодекса Томской области, предусмотрев </w:t>
      </w:r>
      <w:r>
        <w:rPr>
          <w:sz w:val="26"/>
          <w:szCs w:val="26"/>
        </w:rPr>
        <w:t xml:space="preserve">предупреждение или </w:t>
      </w:r>
      <w:r w:rsidRPr="00B17394">
        <w:rPr>
          <w:sz w:val="26"/>
          <w:szCs w:val="26"/>
          <w:lang w:val="ru"/>
        </w:rPr>
        <w:t xml:space="preserve">наложение административного штрафа на граждан в размере от трех тысяч до пяти тысяч рублей, на должностных лиц - от двадцати тысяч до пятидесяти тысяч рублей, на юридических лиц - </w:t>
      </w:r>
      <w:r>
        <w:rPr>
          <w:sz w:val="26"/>
          <w:szCs w:val="26"/>
          <w:lang w:val="ru"/>
        </w:rPr>
        <w:br/>
      </w:r>
      <w:r w:rsidRPr="00B17394">
        <w:rPr>
          <w:sz w:val="26"/>
          <w:szCs w:val="26"/>
          <w:lang w:val="ru"/>
        </w:rPr>
        <w:t>от пятидесяти тысяч до двухсот тысяч рублей.</w:t>
      </w:r>
      <w:r w:rsidRPr="00042485">
        <w:rPr>
          <w:rFonts w:eastAsia="Calibri"/>
          <w:sz w:val="26"/>
          <w:szCs w:val="26"/>
        </w:rPr>
        <w:t xml:space="preserve"> </w:t>
      </w:r>
      <w:proofErr w:type="gramEnd"/>
    </w:p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>
        <w:rPr>
          <w:rFonts w:eastAsia="Calibri"/>
          <w:sz w:val="26"/>
          <w:szCs w:val="26"/>
        </w:rPr>
        <w:t xml:space="preserve">По результатам публичных консультаций </w:t>
      </w:r>
      <w:r w:rsidR="00E567E3">
        <w:rPr>
          <w:rFonts w:eastAsia="Calibri"/>
          <w:sz w:val="26"/>
          <w:szCs w:val="26"/>
        </w:rPr>
        <w:t xml:space="preserve">на основании заключения Уполномоченного по </w:t>
      </w:r>
      <w:r w:rsidR="00E567E3">
        <w:rPr>
          <w:sz w:val="26"/>
          <w:szCs w:val="26"/>
        </w:rPr>
        <w:t>защите прав предпринимателей в Томской области</w:t>
      </w:r>
      <w:r w:rsidR="00E567E3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 xml:space="preserve">проект акта Разработчиком был доработан, в частности размер штрафных санкций был изменен следующим образом: </w:t>
      </w:r>
      <w:r>
        <w:rPr>
          <w:sz w:val="26"/>
          <w:szCs w:val="26"/>
        </w:rPr>
        <w:t xml:space="preserve">предупреждение или </w:t>
      </w:r>
      <w:r w:rsidRPr="003F21C5">
        <w:rPr>
          <w:sz w:val="26"/>
          <w:szCs w:val="26"/>
        </w:rPr>
        <w:t xml:space="preserve">наложение административного штрафа </w:t>
      </w:r>
      <w:r w:rsidR="00E567E3">
        <w:rPr>
          <w:sz w:val="26"/>
          <w:szCs w:val="26"/>
        </w:rPr>
        <w:br/>
      </w:r>
      <w:r w:rsidRPr="003F21C5">
        <w:rPr>
          <w:sz w:val="26"/>
          <w:szCs w:val="26"/>
        </w:rPr>
        <w:t xml:space="preserve">на граждан в размере от </w:t>
      </w:r>
      <w:r w:rsidR="0030750A">
        <w:rPr>
          <w:sz w:val="26"/>
          <w:szCs w:val="26"/>
        </w:rPr>
        <w:t xml:space="preserve">тысячи пятьсот </w:t>
      </w:r>
      <w:r w:rsidRPr="003F21C5">
        <w:rPr>
          <w:sz w:val="26"/>
          <w:szCs w:val="26"/>
        </w:rPr>
        <w:t xml:space="preserve">до пяти тысяч рублей, на должностных лиц - </w:t>
      </w:r>
      <w:r w:rsidR="00E567E3">
        <w:rPr>
          <w:sz w:val="26"/>
          <w:szCs w:val="26"/>
        </w:rPr>
        <w:br/>
      </w:r>
      <w:r w:rsidRPr="003F21C5">
        <w:rPr>
          <w:sz w:val="26"/>
          <w:szCs w:val="26"/>
        </w:rPr>
        <w:t xml:space="preserve">от </w:t>
      </w:r>
      <w:r w:rsidR="0030750A">
        <w:rPr>
          <w:sz w:val="26"/>
          <w:szCs w:val="26"/>
        </w:rPr>
        <w:t>десяти</w:t>
      </w:r>
      <w:r w:rsidRPr="003F21C5">
        <w:rPr>
          <w:sz w:val="26"/>
          <w:szCs w:val="26"/>
        </w:rPr>
        <w:t xml:space="preserve"> тысяч до </w:t>
      </w:r>
      <w:r>
        <w:rPr>
          <w:sz w:val="26"/>
          <w:szCs w:val="26"/>
        </w:rPr>
        <w:t>тридцати пяти</w:t>
      </w:r>
      <w:r w:rsidRPr="003F21C5">
        <w:rPr>
          <w:sz w:val="26"/>
          <w:szCs w:val="26"/>
        </w:rPr>
        <w:t xml:space="preserve"> тысяч рублей, на юридических лиц - </w:t>
      </w:r>
      <w:r w:rsidR="00E567E3">
        <w:rPr>
          <w:sz w:val="26"/>
          <w:szCs w:val="26"/>
        </w:rPr>
        <w:br/>
      </w:r>
      <w:r w:rsidRPr="003F21C5">
        <w:rPr>
          <w:sz w:val="26"/>
          <w:szCs w:val="26"/>
        </w:rPr>
        <w:t>от</w:t>
      </w:r>
      <w:proofErr w:type="gramEnd"/>
      <w:r w:rsidRPr="003F21C5">
        <w:rPr>
          <w:sz w:val="26"/>
          <w:szCs w:val="26"/>
        </w:rPr>
        <w:t xml:space="preserve"> пятидесяти тысяч до </w:t>
      </w:r>
      <w:r>
        <w:rPr>
          <w:sz w:val="26"/>
          <w:szCs w:val="26"/>
        </w:rPr>
        <w:t xml:space="preserve">ста пятидесяти </w:t>
      </w:r>
      <w:r w:rsidRPr="003F21C5">
        <w:rPr>
          <w:sz w:val="26"/>
          <w:szCs w:val="26"/>
        </w:rPr>
        <w:t>тысяч рублей.</w:t>
      </w:r>
    </w:p>
    <w:p w:rsidR="004C0E81" w:rsidRPr="00B17394" w:rsidRDefault="00E567E3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"/>
        </w:rPr>
      </w:pPr>
      <w:r>
        <w:rPr>
          <w:rFonts w:eastAsia="Calibri"/>
          <w:sz w:val="26"/>
          <w:szCs w:val="26"/>
        </w:rPr>
        <w:t xml:space="preserve">Таблица редакций </w:t>
      </w:r>
      <w:r w:rsidR="004C0E81">
        <w:rPr>
          <w:sz w:val="26"/>
          <w:szCs w:val="26"/>
        </w:rPr>
        <w:t>абзаца второй части 1.1 статьи 8.10:</w:t>
      </w:r>
    </w:p>
    <w:tbl>
      <w:tblPr>
        <w:tblpPr w:leftFromText="180" w:rightFromText="180" w:vertAnchor="text" w:horzAnchor="margin" w:tblpY="1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6"/>
        <w:gridCol w:w="3260"/>
        <w:gridCol w:w="3367"/>
      </w:tblGrid>
      <w:tr w:rsidR="004C0E81" w:rsidRPr="009D4C23" w:rsidTr="008175B2">
        <w:trPr>
          <w:trHeight w:val="439"/>
        </w:trPr>
        <w:tc>
          <w:tcPr>
            <w:tcW w:w="3227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>Действующая редакция</w:t>
            </w:r>
          </w:p>
        </w:tc>
        <w:tc>
          <w:tcPr>
            <w:tcW w:w="3260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 xml:space="preserve">Предлагаемая редакция </w:t>
            </w:r>
          </w:p>
        </w:tc>
        <w:tc>
          <w:tcPr>
            <w:tcW w:w="3367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 xml:space="preserve">Итоговая редакция </w:t>
            </w:r>
          </w:p>
        </w:tc>
      </w:tr>
      <w:tr w:rsidR="004C0E81" w:rsidRPr="009D4C23" w:rsidTr="008175B2">
        <w:tc>
          <w:tcPr>
            <w:tcW w:w="3227" w:type="dxa"/>
            <w:shd w:val="clear" w:color="auto" w:fill="auto"/>
          </w:tcPr>
          <w:p w:rsidR="004C0E81" w:rsidRPr="009D4C23" w:rsidRDefault="004C0E81" w:rsidP="004C0E81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42" w:hanging="142"/>
              <w:jc w:val="both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 xml:space="preserve"> наложение административного штрафа:  </w:t>
            </w:r>
            <w:r w:rsidRPr="009D4C23">
              <w:rPr>
                <w:rFonts w:eastAsia="Calibri"/>
                <w:sz w:val="26"/>
                <w:szCs w:val="26"/>
              </w:rPr>
              <w:br/>
              <w:t>– граждане – от 1 до 5 тыс. руб.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left="142"/>
              <w:jc w:val="both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 xml:space="preserve">– должностные лица – от 10 до 25 тыс. руб., 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left="142"/>
              <w:jc w:val="both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>– юридические лица - от 50 до 100 тыс. руб.</w:t>
            </w:r>
          </w:p>
        </w:tc>
        <w:tc>
          <w:tcPr>
            <w:tcW w:w="3260" w:type="dxa"/>
            <w:shd w:val="clear" w:color="auto" w:fill="auto"/>
          </w:tcPr>
          <w:p w:rsidR="004C0E81" w:rsidRPr="009D4C23" w:rsidRDefault="004C0E81" w:rsidP="004C0E81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42" w:hanging="142"/>
              <w:jc w:val="both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 xml:space="preserve"> наложение административного штрафа: 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left="142"/>
              <w:jc w:val="both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 xml:space="preserve">– граждане – от </w:t>
            </w:r>
            <w:r w:rsidRPr="009D4C23">
              <w:rPr>
                <w:rFonts w:eastAsia="Calibri"/>
                <w:b/>
                <w:sz w:val="26"/>
                <w:szCs w:val="26"/>
              </w:rPr>
              <w:t>3</w:t>
            </w:r>
            <w:r w:rsidRPr="009D4C23">
              <w:rPr>
                <w:rFonts w:eastAsia="Calibri"/>
                <w:sz w:val="26"/>
                <w:szCs w:val="26"/>
              </w:rPr>
              <w:t xml:space="preserve"> до 5 тыс. руб.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left="142"/>
              <w:jc w:val="both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 xml:space="preserve">– должностные лица - от </w:t>
            </w:r>
            <w:r w:rsidRPr="009D4C23">
              <w:rPr>
                <w:rFonts w:eastAsia="Calibri"/>
                <w:b/>
                <w:sz w:val="26"/>
                <w:szCs w:val="26"/>
              </w:rPr>
              <w:t>20</w:t>
            </w:r>
            <w:r w:rsidRPr="009D4C23">
              <w:rPr>
                <w:rFonts w:eastAsia="Calibri"/>
                <w:sz w:val="26"/>
                <w:szCs w:val="26"/>
              </w:rPr>
              <w:t xml:space="preserve"> до </w:t>
            </w:r>
            <w:r w:rsidRPr="009D4C23">
              <w:rPr>
                <w:rFonts w:eastAsia="Calibri"/>
                <w:b/>
                <w:sz w:val="26"/>
                <w:szCs w:val="26"/>
              </w:rPr>
              <w:t>50</w:t>
            </w:r>
            <w:r w:rsidRPr="009D4C23">
              <w:rPr>
                <w:rFonts w:eastAsia="Calibri"/>
                <w:sz w:val="26"/>
                <w:szCs w:val="26"/>
              </w:rPr>
              <w:t xml:space="preserve"> тыс. руб., 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left="142"/>
              <w:jc w:val="both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 xml:space="preserve">– юридические лица – от 50 до </w:t>
            </w:r>
            <w:r w:rsidRPr="009D4C23">
              <w:rPr>
                <w:rFonts w:eastAsia="Calibri"/>
                <w:b/>
                <w:sz w:val="26"/>
                <w:szCs w:val="26"/>
              </w:rPr>
              <w:t>200</w:t>
            </w:r>
            <w:r w:rsidRPr="009D4C23">
              <w:rPr>
                <w:rFonts w:eastAsia="Calibri"/>
                <w:sz w:val="26"/>
                <w:szCs w:val="26"/>
              </w:rPr>
              <w:t xml:space="preserve"> тыс. руб.</w:t>
            </w:r>
          </w:p>
        </w:tc>
        <w:tc>
          <w:tcPr>
            <w:tcW w:w="3367" w:type="dxa"/>
            <w:shd w:val="clear" w:color="auto" w:fill="auto"/>
          </w:tcPr>
          <w:p w:rsidR="004C0E81" w:rsidRPr="009D4C23" w:rsidRDefault="004C0E81" w:rsidP="004C0E81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42" w:hanging="142"/>
              <w:jc w:val="both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 xml:space="preserve"> наложение административного штрафа: 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left="142"/>
              <w:jc w:val="both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 xml:space="preserve">– граждане – от </w:t>
            </w:r>
            <w:r w:rsidR="0030750A" w:rsidRPr="0030750A">
              <w:rPr>
                <w:rFonts w:eastAsia="Calibri"/>
                <w:b/>
                <w:sz w:val="26"/>
                <w:szCs w:val="26"/>
              </w:rPr>
              <w:t>1,5</w:t>
            </w:r>
            <w:r w:rsidRPr="009D4C23">
              <w:rPr>
                <w:rFonts w:eastAsia="Calibri"/>
                <w:sz w:val="26"/>
                <w:szCs w:val="26"/>
              </w:rPr>
              <w:t xml:space="preserve"> до 5 тыс. руб.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left="142"/>
              <w:jc w:val="both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 xml:space="preserve">– должностные лица - от </w:t>
            </w:r>
            <w:r w:rsidR="00E567E3" w:rsidRPr="00A6313F">
              <w:rPr>
                <w:rFonts w:eastAsia="Calibri"/>
                <w:sz w:val="26"/>
                <w:szCs w:val="26"/>
              </w:rPr>
              <w:t>1</w:t>
            </w:r>
            <w:r w:rsidR="0030750A" w:rsidRPr="00A6313F">
              <w:rPr>
                <w:rFonts w:eastAsia="Calibri"/>
                <w:sz w:val="26"/>
                <w:szCs w:val="26"/>
              </w:rPr>
              <w:t>0</w:t>
            </w:r>
            <w:r w:rsidRPr="009D4C23">
              <w:rPr>
                <w:rFonts w:eastAsia="Calibri"/>
                <w:sz w:val="26"/>
                <w:szCs w:val="26"/>
              </w:rPr>
              <w:t xml:space="preserve"> до </w:t>
            </w:r>
            <w:r w:rsidRPr="009D4C23">
              <w:rPr>
                <w:rFonts w:eastAsia="Calibri"/>
                <w:b/>
                <w:sz w:val="26"/>
                <w:szCs w:val="26"/>
              </w:rPr>
              <w:t>35</w:t>
            </w:r>
            <w:r w:rsidRPr="009D4C23">
              <w:rPr>
                <w:rFonts w:eastAsia="Calibri"/>
                <w:sz w:val="26"/>
                <w:szCs w:val="26"/>
              </w:rPr>
              <w:t xml:space="preserve"> тыс. руб., 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left="142"/>
              <w:jc w:val="both"/>
              <w:rPr>
                <w:rFonts w:eastAsia="Calibri"/>
                <w:sz w:val="26"/>
                <w:szCs w:val="26"/>
              </w:rPr>
            </w:pPr>
            <w:r w:rsidRPr="009D4C23">
              <w:rPr>
                <w:rFonts w:eastAsia="Calibri"/>
                <w:sz w:val="26"/>
                <w:szCs w:val="26"/>
              </w:rPr>
              <w:t xml:space="preserve">– юридические лица – от 50 до </w:t>
            </w:r>
            <w:r w:rsidRPr="009D4C23">
              <w:rPr>
                <w:rFonts w:eastAsia="Calibri"/>
                <w:b/>
                <w:sz w:val="26"/>
                <w:szCs w:val="26"/>
              </w:rPr>
              <w:t>150</w:t>
            </w:r>
            <w:r w:rsidRPr="009D4C23">
              <w:rPr>
                <w:rFonts w:eastAsia="Calibri"/>
                <w:sz w:val="26"/>
                <w:szCs w:val="26"/>
              </w:rPr>
              <w:t xml:space="preserve"> тыс. руб.</w:t>
            </w:r>
          </w:p>
        </w:tc>
      </w:tr>
    </w:tbl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4C0E81" w:rsidRDefault="004C0E81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рамках публичных консультаций Уполномоченным по защите прав предпринимателей в Томской области было указано, что п</w:t>
      </w:r>
      <w:r w:rsidRPr="00F9761A">
        <w:rPr>
          <w:sz w:val="26"/>
          <w:szCs w:val="26"/>
        </w:rPr>
        <w:t>редлагаемое правовое регулирование в виде увел</w:t>
      </w:r>
      <w:r>
        <w:rPr>
          <w:sz w:val="26"/>
          <w:szCs w:val="26"/>
        </w:rPr>
        <w:t>ичения максимального размера штрафных</w:t>
      </w:r>
      <w:r w:rsidRPr="00F9761A">
        <w:rPr>
          <w:sz w:val="26"/>
          <w:szCs w:val="26"/>
        </w:rPr>
        <w:t xml:space="preserve"> санкций </w:t>
      </w:r>
      <w:r>
        <w:rPr>
          <w:sz w:val="26"/>
          <w:szCs w:val="26"/>
        </w:rPr>
        <w:br/>
      </w:r>
      <w:r w:rsidRPr="00F9761A">
        <w:rPr>
          <w:sz w:val="26"/>
          <w:szCs w:val="26"/>
        </w:rPr>
        <w:t xml:space="preserve">за совершение административного правонарушения, предусмотренного </w:t>
      </w:r>
      <w:r>
        <w:rPr>
          <w:sz w:val="26"/>
          <w:szCs w:val="26"/>
        </w:rPr>
        <w:t xml:space="preserve">частью 1.1 </w:t>
      </w:r>
      <w:r w:rsidRPr="00F9761A">
        <w:rPr>
          <w:sz w:val="26"/>
          <w:szCs w:val="26"/>
        </w:rPr>
        <w:t>ст</w:t>
      </w:r>
      <w:r>
        <w:rPr>
          <w:sz w:val="26"/>
          <w:szCs w:val="26"/>
        </w:rPr>
        <w:t>атьи</w:t>
      </w:r>
      <w:r w:rsidRPr="00F9761A">
        <w:rPr>
          <w:sz w:val="26"/>
          <w:szCs w:val="26"/>
        </w:rPr>
        <w:t xml:space="preserve"> 8.10</w:t>
      </w:r>
      <w:r>
        <w:rPr>
          <w:sz w:val="26"/>
          <w:szCs w:val="26"/>
        </w:rPr>
        <w:t xml:space="preserve"> Кодекса Томской области</w:t>
      </w:r>
      <w:r w:rsidRPr="00F9761A">
        <w:rPr>
          <w:sz w:val="26"/>
          <w:szCs w:val="26"/>
        </w:rPr>
        <w:t>, для должностных лиц и юридических лиц в два раза (с 25</w:t>
      </w:r>
      <w:r w:rsidR="00E567E3">
        <w:rPr>
          <w:sz w:val="26"/>
          <w:szCs w:val="26"/>
        </w:rPr>
        <w:t xml:space="preserve"> тыс. руб.</w:t>
      </w:r>
      <w:r w:rsidRPr="00F9761A">
        <w:rPr>
          <w:sz w:val="26"/>
          <w:szCs w:val="26"/>
        </w:rPr>
        <w:t xml:space="preserve"> до 50 </w:t>
      </w:r>
      <w:r>
        <w:rPr>
          <w:sz w:val="26"/>
          <w:szCs w:val="26"/>
        </w:rPr>
        <w:t>тыс.</w:t>
      </w:r>
      <w:r w:rsidRPr="00F9761A">
        <w:rPr>
          <w:sz w:val="26"/>
          <w:szCs w:val="26"/>
        </w:rPr>
        <w:t xml:space="preserve"> руб., со 100 </w:t>
      </w:r>
      <w:r w:rsidR="00E567E3">
        <w:rPr>
          <w:sz w:val="26"/>
          <w:szCs w:val="26"/>
        </w:rPr>
        <w:t xml:space="preserve">тыс. руб. </w:t>
      </w:r>
      <w:r w:rsidRPr="00F9761A">
        <w:rPr>
          <w:sz w:val="26"/>
          <w:szCs w:val="26"/>
        </w:rPr>
        <w:t>до 200</w:t>
      </w:r>
      <w:proofErr w:type="gramEnd"/>
      <w:r w:rsidRPr="00F9761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тыс. </w:t>
      </w:r>
      <w:r w:rsidRPr="00F9761A">
        <w:rPr>
          <w:sz w:val="26"/>
          <w:szCs w:val="26"/>
        </w:rPr>
        <w:t>руб. соответственно) не отвечает государственной политике, направленной на обеспечение поддержки субъектов предпринимательской деятельности,</w:t>
      </w:r>
      <w:r>
        <w:rPr>
          <w:sz w:val="26"/>
          <w:szCs w:val="26"/>
        </w:rPr>
        <w:t xml:space="preserve"> минимизацию административных издержек и снижение </w:t>
      </w:r>
      <w:r w:rsidRPr="00F9761A">
        <w:rPr>
          <w:sz w:val="26"/>
          <w:szCs w:val="26"/>
        </w:rPr>
        <w:t>административной нагрузки и давления на малый и средний бизнес</w:t>
      </w:r>
      <w:r>
        <w:rPr>
          <w:sz w:val="26"/>
          <w:szCs w:val="26"/>
        </w:rPr>
        <w:t>.</w:t>
      </w:r>
    </w:p>
    <w:p w:rsidR="008C147E" w:rsidRPr="0030750A" w:rsidRDefault="00E567E3" w:rsidP="008C147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Департамент </w:t>
      </w:r>
      <w:r w:rsidR="004C0E81">
        <w:rPr>
          <w:sz w:val="26"/>
          <w:szCs w:val="26"/>
        </w:rPr>
        <w:t>поддерж</w:t>
      </w:r>
      <w:r>
        <w:rPr>
          <w:sz w:val="26"/>
          <w:szCs w:val="26"/>
        </w:rPr>
        <w:t xml:space="preserve">ивает заключение </w:t>
      </w:r>
      <w:r w:rsidR="004C0E81">
        <w:rPr>
          <w:sz w:val="26"/>
          <w:szCs w:val="26"/>
        </w:rPr>
        <w:t xml:space="preserve">Уполномоченного по защите прав предпринимателей в Томской области, поскольку Разработчиком действительно </w:t>
      </w:r>
      <w:r>
        <w:rPr>
          <w:sz w:val="26"/>
          <w:szCs w:val="26"/>
        </w:rPr>
        <w:br/>
      </w:r>
      <w:r w:rsidR="004C0E81">
        <w:rPr>
          <w:sz w:val="26"/>
          <w:szCs w:val="26"/>
        </w:rPr>
        <w:t xml:space="preserve">не представлено достаточного и мотивированного обоснования необходимости столь существенного увеличения максимального размера штрафа для должностных </w:t>
      </w:r>
      <w:r w:rsidR="004C0E81">
        <w:rPr>
          <w:sz w:val="26"/>
          <w:szCs w:val="26"/>
        </w:rPr>
        <w:br/>
        <w:t xml:space="preserve">и юридических лиц. </w:t>
      </w:r>
      <w:r w:rsidRPr="007E550D">
        <w:rPr>
          <w:sz w:val="26"/>
          <w:szCs w:val="26"/>
        </w:rPr>
        <w:t>Вместе с тем, нарушение правил благоустройства муниципальных образований имеют место быть</w:t>
      </w:r>
      <w:r w:rsidR="003E1E40" w:rsidRPr="007E550D">
        <w:rPr>
          <w:sz w:val="26"/>
          <w:szCs w:val="26"/>
        </w:rPr>
        <w:t>, что подтверждается статистикой,</w:t>
      </w:r>
      <w:r w:rsidR="008C147E" w:rsidRPr="008C147E">
        <w:rPr>
          <w:sz w:val="26"/>
          <w:szCs w:val="26"/>
        </w:rPr>
        <w:t xml:space="preserve"> </w:t>
      </w:r>
      <w:r w:rsidR="008C147E" w:rsidRPr="008C147E">
        <w:rPr>
          <w:sz w:val="26"/>
          <w:szCs w:val="26"/>
        </w:rPr>
        <w:br/>
      </w:r>
    </w:p>
    <w:p w:rsidR="00E567E3" w:rsidRPr="00F12619" w:rsidRDefault="003E1E40" w:rsidP="008C147E">
      <w:pPr>
        <w:autoSpaceDE w:val="0"/>
        <w:autoSpaceDN w:val="0"/>
        <w:adjustRightInd w:val="0"/>
        <w:jc w:val="both"/>
        <w:rPr>
          <w:sz w:val="26"/>
          <w:szCs w:val="26"/>
        </w:rPr>
      </w:pPr>
      <w:bookmarkStart w:id="1" w:name="_GoBack"/>
      <w:r w:rsidRPr="007E550D">
        <w:rPr>
          <w:sz w:val="26"/>
          <w:szCs w:val="26"/>
        </w:rPr>
        <w:lastRenderedPageBreak/>
        <w:t>представленной Департаментом муниципального развити</w:t>
      </w:r>
      <w:r w:rsidR="00F12619">
        <w:rPr>
          <w:sz w:val="26"/>
          <w:szCs w:val="26"/>
        </w:rPr>
        <w:t xml:space="preserve">я Администрации Томской области, на основе данных, </w:t>
      </w:r>
      <w:r w:rsidR="002803C9">
        <w:rPr>
          <w:sz w:val="26"/>
          <w:szCs w:val="26"/>
        </w:rPr>
        <w:t xml:space="preserve">поступивших от </w:t>
      </w:r>
      <w:r w:rsidR="00F12619">
        <w:rPr>
          <w:sz w:val="26"/>
          <w:szCs w:val="26"/>
        </w:rPr>
        <w:t>муниципальны</w:t>
      </w:r>
      <w:r w:rsidR="002803C9">
        <w:rPr>
          <w:sz w:val="26"/>
          <w:szCs w:val="26"/>
        </w:rPr>
        <w:t>х</w:t>
      </w:r>
      <w:r w:rsidR="00F12619">
        <w:rPr>
          <w:sz w:val="26"/>
          <w:szCs w:val="26"/>
        </w:rPr>
        <w:t xml:space="preserve"> образовани</w:t>
      </w:r>
      <w:r w:rsidR="002803C9">
        <w:rPr>
          <w:sz w:val="26"/>
          <w:szCs w:val="26"/>
        </w:rPr>
        <w:t>й</w:t>
      </w:r>
      <w:r w:rsidR="00F12619" w:rsidRPr="00F12619">
        <w:rPr>
          <w:sz w:val="26"/>
          <w:szCs w:val="26"/>
        </w:rPr>
        <w:br/>
      </w:r>
      <w:r w:rsidR="00F12619">
        <w:rPr>
          <w:sz w:val="26"/>
          <w:szCs w:val="26"/>
        </w:rPr>
        <w:t xml:space="preserve">за </w:t>
      </w:r>
      <w:r w:rsidR="00F12619">
        <w:rPr>
          <w:sz w:val="26"/>
          <w:szCs w:val="26"/>
          <w:lang w:val="en-US"/>
        </w:rPr>
        <w:t>I</w:t>
      </w:r>
      <w:r w:rsidR="00825605">
        <w:rPr>
          <w:sz w:val="26"/>
          <w:szCs w:val="26"/>
          <w:lang w:val="en-US"/>
        </w:rPr>
        <w:t>I</w:t>
      </w:r>
      <w:r w:rsidR="00F12619" w:rsidRPr="00F12619">
        <w:rPr>
          <w:sz w:val="26"/>
          <w:szCs w:val="26"/>
        </w:rPr>
        <w:t xml:space="preserve"> – </w:t>
      </w:r>
      <w:r w:rsidR="00F12619">
        <w:rPr>
          <w:sz w:val="26"/>
          <w:szCs w:val="26"/>
          <w:lang w:val="en-US"/>
        </w:rPr>
        <w:t>III</w:t>
      </w:r>
      <w:r w:rsidR="00F12619" w:rsidRPr="00F12619">
        <w:rPr>
          <w:sz w:val="26"/>
          <w:szCs w:val="26"/>
        </w:rPr>
        <w:t xml:space="preserve"> </w:t>
      </w:r>
      <w:r w:rsidR="00F12619">
        <w:rPr>
          <w:sz w:val="26"/>
          <w:szCs w:val="26"/>
        </w:rPr>
        <w:t>квартал текущего года.</w:t>
      </w:r>
    </w:p>
    <w:p w:rsidR="003E1E40" w:rsidRPr="007C2203" w:rsidRDefault="007B1BF0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  <w:highlight w:val="yellow"/>
        </w:rPr>
      </w:pPr>
      <w:r w:rsidRPr="007B1BF0">
        <w:rPr>
          <w:sz w:val="26"/>
          <w:szCs w:val="26"/>
        </w:rPr>
        <w:t xml:space="preserve">Сведения о количестве протоколов об административных правонарушениях </w:t>
      </w:r>
      <w:r>
        <w:rPr>
          <w:sz w:val="26"/>
          <w:szCs w:val="26"/>
        </w:rPr>
        <w:br/>
      </w:r>
      <w:r w:rsidRPr="007B1BF0">
        <w:rPr>
          <w:sz w:val="26"/>
          <w:szCs w:val="26"/>
        </w:rPr>
        <w:t xml:space="preserve">по </w:t>
      </w:r>
      <w:r>
        <w:rPr>
          <w:sz w:val="26"/>
          <w:szCs w:val="26"/>
        </w:rPr>
        <w:t xml:space="preserve">части 1.1 </w:t>
      </w:r>
      <w:r w:rsidRPr="007B1BF0">
        <w:rPr>
          <w:sz w:val="26"/>
          <w:szCs w:val="26"/>
        </w:rPr>
        <w:t>стать</w:t>
      </w:r>
      <w:r>
        <w:rPr>
          <w:sz w:val="26"/>
          <w:szCs w:val="26"/>
        </w:rPr>
        <w:t>и</w:t>
      </w:r>
      <w:r w:rsidRPr="007B1BF0">
        <w:rPr>
          <w:sz w:val="26"/>
          <w:szCs w:val="26"/>
        </w:rPr>
        <w:t xml:space="preserve"> 8.10 Кодекса Томской области</w:t>
      </w:r>
      <w:r>
        <w:rPr>
          <w:sz w:val="26"/>
          <w:szCs w:val="26"/>
        </w:rPr>
        <w:t xml:space="preserve"> 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392"/>
        <w:gridCol w:w="404"/>
        <w:gridCol w:w="404"/>
        <w:gridCol w:w="404"/>
        <w:gridCol w:w="404"/>
        <w:gridCol w:w="404"/>
        <w:gridCol w:w="404"/>
        <w:gridCol w:w="586"/>
        <w:gridCol w:w="567"/>
        <w:gridCol w:w="284"/>
      </w:tblGrid>
      <w:tr w:rsidR="00B04B30" w:rsidRPr="007C2203" w:rsidTr="00865DA4">
        <w:trPr>
          <w:cantSplit/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bookmarkEnd w:id="1"/>
          <w:p w:rsidR="003E1E40" w:rsidRPr="007E550D" w:rsidRDefault="00865DA4" w:rsidP="00865DA4">
            <w:pPr>
              <w:ind w:left="113" w:right="113"/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Муниципальные образования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865DA4">
            <w:pPr>
              <w:rPr>
                <w:bCs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Cs/>
                <w:color w:val="000000"/>
                <w:sz w:val="18"/>
                <w:szCs w:val="18"/>
              </w:rPr>
              <w:t>А</w:t>
            </w:r>
            <w:r w:rsidR="00865DA4">
              <w:rPr>
                <w:bCs/>
                <w:iCs/>
                <w:color w:val="000000"/>
                <w:sz w:val="18"/>
                <w:szCs w:val="18"/>
              </w:rPr>
              <w:t>л</w:t>
            </w:r>
            <w:r w:rsidRPr="007E550D">
              <w:rPr>
                <w:bCs/>
                <w:iCs/>
                <w:color w:val="000000"/>
                <w:sz w:val="18"/>
                <w:szCs w:val="18"/>
              </w:rPr>
              <w:t>ександровский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865DA4">
            <w:pPr>
              <w:rPr>
                <w:bCs/>
                <w:iCs/>
                <w:color w:val="000000"/>
                <w:sz w:val="18"/>
                <w:szCs w:val="18"/>
              </w:rPr>
            </w:pPr>
            <w:proofErr w:type="spellStart"/>
            <w:r w:rsidRPr="007E550D">
              <w:rPr>
                <w:bCs/>
                <w:iCs/>
                <w:color w:val="000000"/>
                <w:sz w:val="18"/>
                <w:szCs w:val="18"/>
              </w:rPr>
              <w:t>А</w:t>
            </w:r>
            <w:r w:rsidR="00865DA4">
              <w:rPr>
                <w:bCs/>
                <w:iCs/>
                <w:color w:val="000000"/>
                <w:sz w:val="18"/>
                <w:szCs w:val="18"/>
              </w:rPr>
              <w:t>.с</w:t>
            </w:r>
            <w:r w:rsidRPr="007E550D">
              <w:rPr>
                <w:bCs/>
                <w:iCs/>
                <w:color w:val="000000"/>
                <w:sz w:val="18"/>
                <w:szCs w:val="18"/>
              </w:rPr>
              <w:t>иновский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865DA4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iCs/>
                <w:color w:val="000000"/>
                <w:sz w:val="18"/>
                <w:szCs w:val="18"/>
              </w:rPr>
              <w:t>Б</w:t>
            </w:r>
            <w:r w:rsidR="003E1E40" w:rsidRPr="007E550D">
              <w:rPr>
                <w:bCs/>
                <w:iCs/>
                <w:color w:val="000000"/>
                <w:sz w:val="18"/>
                <w:szCs w:val="18"/>
              </w:rPr>
              <w:t>акчарский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proofErr w:type="spellStart"/>
            <w:r w:rsidRPr="007E550D">
              <w:rPr>
                <w:bCs/>
                <w:iCs/>
                <w:color w:val="000000"/>
                <w:sz w:val="18"/>
                <w:szCs w:val="18"/>
              </w:rPr>
              <w:t>Верхнекетский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Cs/>
                <w:color w:val="000000"/>
                <w:sz w:val="18"/>
                <w:szCs w:val="18"/>
              </w:rPr>
              <w:t>Зырянский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proofErr w:type="spellStart"/>
            <w:r w:rsidRPr="007E550D">
              <w:rPr>
                <w:bCs/>
                <w:iCs/>
                <w:color w:val="000000"/>
                <w:sz w:val="18"/>
                <w:szCs w:val="18"/>
              </w:rPr>
              <w:t>Каргасокский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proofErr w:type="spellStart"/>
            <w:r w:rsidRPr="007E550D">
              <w:rPr>
                <w:bCs/>
                <w:iCs/>
                <w:color w:val="000000"/>
                <w:sz w:val="18"/>
                <w:szCs w:val="18"/>
              </w:rPr>
              <w:t>Кожевниковский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proofErr w:type="spellStart"/>
            <w:r w:rsidRPr="007E550D">
              <w:rPr>
                <w:bCs/>
                <w:iCs/>
                <w:color w:val="000000"/>
                <w:sz w:val="18"/>
                <w:szCs w:val="18"/>
              </w:rPr>
              <w:t>Колпашевский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proofErr w:type="spellStart"/>
            <w:r w:rsidRPr="007E550D">
              <w:rPr>
                <w:bCs/>
                <w:iCs/>
                <w:color w:val="000000"/>
                <w:sz w:val="18"/>
                <w:szCs w:val="18"/>
              </w:rPr>
              <w:t>Кривошеинский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proofErr w:type="spellStart"/>
            <w:r w:rsidRPr="007E550D">
              <w:rPr>
                <w:bCs/>
                <w:iCs/>
                <w:color w:val="000000"/>
                <w:sz w:val="18"/>
                <w:szCs w:val="18"/>
              </w:rPr>
              <w:t>Молчановский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proofErr w:type="spellStart"/>
            <w:r w:rsidRPr="007E550D">
              <w:rPr>
                <w:bCs/>
                <w:iCs/>
                <w:color w:val="000000"/>
                <w:sz w:val="18"/>
                <w:szCs w:val="18"/>
              </w:rPr>
              <w:t>Парабельский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Cs/>
                <w:color w:val="000000"/>
                <w:sz w:val="18"/>
                <w:szCs w:val="18"/>
              </w:rPr>
              <w:t>Первомайский</w:t>
            </w: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proofErr w:type="spellStart"/>
            <w:r w:rsidRPr="007E550D">
              <w:rPr>
                <w:bCs/>
                <w:iCs/>
                <w:color w:val="000000"/>
                <w:sz w:val="18"/>
                <w:szCs w:val="18"/>
              </w:rPr>
              <w:t>Тегульдетский</w:t>
            </w:r>
            <w:proofErr w:type="spellEnd"/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Cs/>
                <w:color w:val="000000"/>
                <w:sz w:val="18"/>
                <w:szCs w:val="18"/>
              </w:rPr>
              <w:t>Томский</w:t>
            </w:r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proofErr w:type="spellStart"/>
            <w:r w:rsidRPr="007E550D">
              <w:rPr>
                <w:bCs/>
                <w:iCs/>
                <w:color w:val="000000"/>
                <w:sz w:val="18"/>
                <w:szCs w:val="18"/>
              </w:rPr>
              <w:t>Чаинский</w:t>
            </w:r>
            <w:proofErr w:type="spellEnd"/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proofErr w:type="spellStart"/>
            <w:r w:rsidRPr="007E550D">
              <w:rPr>
                <w:bCs/>
                <w:iCs/>
                <w:color w:val="000000"/>
                <w:sz w:val="18"/>
                <w:szCs w:val="18"/>
              </w:rPr>
              <w:t>Шегарский</w:t>
            </w:r>
            <w:proofErr w:type="spellEnd"/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Cs/>
                <w:color w:val="000000"/>
                <w:sz w:val="18"/>
                <w:szCs w:val="18"/>
              </w:rPr>
              <w:t>Кедровый</w:t>
            </w:r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Cs/>
                <w:color w:val="000000"/>
                <w:sz w:val="18"/>
                <w:szCs w:val="18"/>
              </w:rPr>
              <w:t>Стрежевой</w:t>
            </w:r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Cs/>
                <w:color w:val="000000"/>
                <w:sz w:val="18"/>
                <w:szCs w:val="18"/>
              </w:rPr>
              <w:t>Северск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Cs/>
                <w:color w:val="000000"/>
                <w:sz w:val="18"/>
                <w:szCs w:val="18"/>
              </w:rPr>
              <w:t>Томск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3E1E40" w:rsidRPr="007E550D" w:rsidRDefault="003E1E40" w:rsidP="000F52A0">
            <w:pPr>
              <w:rPr>
                <w:bCs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E40" w:rsidRPr="007C2203" w:rsidRDefault="003E1E40">
            <w:pPr>
              <w:rPr>
                <w:rFonts w:ascii="Calibri" w:hAnsi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B04B30" w:rsidRPr="007C2203" w:rsidTr="007977E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7B1BF0" w:rsidRPr="007E550D" w:rsidRDefault="007B1BF0" w:rsidP="00865DA4">
            <w:pPr>
              <w:ind w:left="113" w:right="113"/>
              <w:rPr>
                <w:color w:val="000000"/>
                <w:sz w:val="18"/>
                <w:szCs w:val="18"/>
              </w:rPr>
            </w:pPr>
            <w:r w:rsidRPr="007E550D">
              <w:rPr>
                <w:color w:val="000000"/>
                <w:sz w:val="18"/>
                <w:szCs w:val="18"/>
              </w:rPr>
              <w:t>ч. 1.1</w:t>
            </w:r>
          </w:p>
          <w:p w:rsidR="003E1E40" w:rsidRPr="007E550D" w:rsidRDefault="003E1E40" w:rsidP="00865DA4">
            <w:pPr>
              <w:ind w:left="113" w:right="113"/>
              <w:rPr>
                <w:color w:val="000000"/>
                <w:sz w:val="18"/>
                <w:szCs w:val="18"/>
              </w:rPr>
            </w:pPr>
            <w:r w:rsidRPr="007E550D">
              <w:rPr>
                <w:color w:val="000000"/>
                <w:sz w:val="18"/>
                <w:szCs w:val="18"/>
              </w:rPr>
              <w:t xml:space="preserve">ст. 8.10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jc w:val="right"/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jc w:val="right"/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Pr="007E550D" w:rsidRDefault="003E1E40">
            <w:pPr>
              <w:jc w:val="right"/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7E550D">
              <w:rPr>
                <w:bCs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8A9" w:rsidRPr="007E550D" w:rsidRDefault="00F12619">
            <w:pPr>
              <w:jc w:val="right"/>
              <w:rPr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</w:rPr>
              <w:t>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E40" w:rsidRDefault="003E1E40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</w:p>
          <w:p w:rsidR="008048A9" w:rsidRPr="007E550D" w:rsidRDefault="008048A9">
            <w:pPr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F12619">
              <w:rPr>
                <w:bCs/>
                <w:i/>
                <w:iCs/>
                <w:color w:val="000000"/>
                <w:sz w:val="18"/>
                <w:szCs w:val="18"/>
              </w:rPr>
              <w:t>256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E40" w:rsidRPr="007C2203" w:rsidRDefault="003E1E4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</w:tr>
    </w:tbl>
    <w:p w:rsidR="003E1E40" w:rsidRPr="003E1E40" w:rsidRDefault="003E1E40" w:rsidP="004C0E8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4C0E81" w:rsidRDefault="004C0E81" w:rsidP="004C0E8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 xml:space="preserve">При подготовке настоящего заключения Департаментом </w:t>
      </w:r>
      <w:r>
        <w:rPr>
          <w:rFonts w:eastAsia="Calibri"/>
          <w:sz w:val="26"/>
          <w:szCs w:val="26"/>
          <w:lang w:eastAsia="x-none"/>
        </w:rPr>
        <w:t xml:space="preserve">был изучен опыт других субъектов Российской Федерации, установивших административную ответственность за правонарушения в сфере благоустройства. Так, </w:t>
      </w:r>
      <w:r>
        <w:rPr>
          <w:rFonts w:eastAsia="Calibri"/>
          <w:sz w:val="26"/>
          <w:szCs w:val="26"/>
          <w:lang w:eastAsia="en-US"/>
        </w:rPr>
        <w:t xml:space="preserve">в текущем году </w:t>
      </w:r>
      <w:r w:rsidR="00E567E3">
        <w:rPr>
          <w:rFonts w:eastAsia="Calibri"/>
          <w:sz w:val="26"/>
          <w:szCs w:val="26"/>
          <w:lang w:eastAsia="en-US"/>
        </w:rPr>
        <w:t xml:space="preserve">размер штрафных санкций </w:t>
      </w:r>
      <w:r>
        <w:rPr>
          <w:rFonts w:eastAsia="Calibri"/>
          <w:sz w:val="26"/>
          <w:szCs w:val="26"/>
          <w:lang w:eastAsia="en-US"/>
        </w:rPr>
        <w:t>уже увеличили в Брянской, Владимирской областях, Ставропольском крае и Удмуртской республике.</w:t>
      </w:r>
    </w:p>
    <w:p w:rsidR="004C0E81" w:rsidRDefault="004C0E81" w:rsidP="004C0E8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544"/>
        <w:gridCol w:w="3933"/>
      </w:tblGrid>
      <w:tr w:rsidR="004C0E81" w:rsidRPr="009D4C23" w:rsidTr="00E567E3">
        <w:tc>
          <w:tcPr>
            <w:tcW w:w="2268" w:type="dxa"/>
            <w:shd w:val="clear" w:color="auto" w:fill="auto"/>
          </w:tcPr>
          <w:p w:rsidR="004C0E81" w:rsidRPr="009D4C23" w:rsidRDefault="004C0E81" w:rsidP="008175B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x-none"/>
              </w:rPr>
            </w:pPr>
            <w:r w:rsidRPr="009D4C23">
              <w:rPr>
                <w:rFonts w:eastAsia="Calibri"/>
                <w:sz w:val="22"/>
                <w:szCs w:val="22"/>
                <w:lang w:eastAsia="x-none"/>
              </w:rPr>
              <w:t>Нормативный правовой акт</w:t>
            </w:r>
          </w:p>
        </w:tc>
        <w:tc>
          <w:tcPr>
            <w:tcW w:w="3544" w:type="dxa"/>
            <w:shd w:val="clear" w:color="auto" w:fill="auto"/>
          </w:tcPr>
          <w:p w:rsidR="004C0E81" w:rsidRPr="009D4C23" w:rsidRDefault="004C0E81" w:rsidP="008175B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x-none"/>
              </w:rPr>
            </w:pPr>
            <w:r w:rsidRPr="009D4C23">
              <w:rPr>
                <w:rFonts w:eastAsia="Calibri"/>
                <w:sz w:val="22"/>
                <w:szCs w:val="22"/>
                <w:lang w:eastAsia="x-none"/>
              </w:rPr>
              <w:t>Предыдущая редакция</w:t>
            </w:r>
          </w:p>
        </w:tc>
        <w:tc>
          <w:tcPr>
            <w:tcW w:w="3933" w:type="dxa"/>
            <w:shd w:val="clear" w:color="auto" w:fill="auto"/>
          </w:tcPr>
          <w:p w:rsidR="004C0E81" w:rsidRPr="009D4C23" w:rsidRDefault="004C0E81" w:rsidP="008175B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x-none"/>
              </w:rPr>
            </w:pPr>
            <w:r w:rsidRPr="009D4C23">
              <w:rPr>
                <w:rFonts w:eastAsia="Calibri"/>
                <w:sz w:val="22"/>
                <w:szCs w:val="22"/>
                <w:lang w:eastAsia="x-none"/>
              </w:rPr>
              <w:t>Действующая редакция</w:t>
            </w:r>
          </w:p>
        </w:tc>
      </w:tr>
      <w:tr w:rsidR="004C0E81" w:rsidRPr="009D4C23" w:rsidTr="00E567E3">
        <w:tc>
          <w:tcPr>
            <w:tcW w:w="2268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Закон Брянской области от 15 июня 2007 года № 88-З «Об административных правонарушениях на территории Брянской области»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Статья 15. Нарушение правил благоустройства городов и других населенных пунктов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39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Нарушение правил благоустройства городов и других населенных пунктов влечет наложение административного штрафа: на граждан - в размере от одной тысячи до двух тысяч рублей;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39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на должностных лиц - от десяти тысяч до двадцати тысяч рублей;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39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на юридических лиц - от ста тысяч до ста пятидесяти тысяч рублей.</w:t>
            </w:r>
          </w:p>
        </w:tc>
        <w:tc>
          <w:tcPr>
            <w:tcW w:w="3933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Статья 15. Нарушение правил благоустройства городов и других населенных пунктов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Нарушение правил благоустройства городов и других населенных пунктов влечет наложение административного штрафа: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на граждан - в размере от двух тысяч до четырех тысяч рублей;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на должностных лиц - от пятнадцати тысяч до двадцати пяти тысяч рублей;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на юридических лиц - от ста пятидесяти тысяч до двухсот тысяч рублей.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4C0E81" w:rsidRPr="009D4C23" w:rsidTr="00E567E3">
        <w:tc>
          <w:tcPr>
            <w:tcW w:w="2268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Закон Владимирской области от 14 февраля 2003 года № 11-ОЗ «Об административных правонарушениях во Владимирской области»</w:t>
            </w:r>
          </w:p>
          <w:p w:rsidR="004C0E81" w:rsidRPr="009D4C23" w:rsidRDefault="004C0E81" w:rsidP="008175B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x-none"/>
              </w:rPr>
            </w:pPr>
          </w:p>
        </w:tc>
        <w:tc>
          <w:tcPr>
            <w:tcW w:w="3544" w:type="dxa"/>
            <w:shd w:val="clear" w:color="auto" w:fill="auto"/>
          </w:tcPr>
          <w:p w:rsidR="004C0E81" w:rsidRPr="009D4C23" w:rsidRDefault="004C0E81" w:rsidP="008175B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x-none"/>
              </w:rPr>
            </w:pPr>
            <w:r w:rsidRPr="009D4C23">
              <w:rPr>
                <w:rFonts w:eastAsia="Calibri"/>
                <w:sz w:val="22"/>
                <w:szCs w:val="22"/>
                <w:lang w:eastAsia="x-none"/>
              </w:rPr>
              <w:t>Пункт отсутствовал</w:t>
            </w:r>
          </w:p>
        </w:tc>
        <w:tc>
          <w:tcPr>
            <w:tcW w:w="3933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В соответствии с Законом Владимирской области от 1 июня 2017 года № 47-ОЗ с 1 января 2021 года статья 12 будет дополнена пунктом 1-1 следующего содержания: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  <w:lang w:eastAsia="x-none"/>
              </w:rPr>
            </w:pPr>
            <w:r w:rsidRPr="009D4C23">
              <w:rPr>
                <w:rFonts w:eastAsia="Calibri"/>
                <w:sz w:val="22"/>
                <w:szCs w:val="22"/>
              </w:rPr>
              <w:t xml:space="preserve">«1-1. Нарушение муниципальных правил благоустройства, выразившееся в ненадлежащем обеспечении благоустройства принадлежащих объектов, - влечет наложение административного штрафа на граждан в размере от одной тысячи до пяти тысяч рублей; на должностных лиц - от десяти тысяч до пятидесяти тысяч рублей; на юридических лиц - от </w:t>
            </w:r>
            <w:r w:rsidRPr="009D4C23">
              <w:rPr>
                <w:rFonts w:eastAsia="Calibri"/>
                <w:sz w:val="22"/>
                <w:szCs w:val="22"/>
              </w:rPr>
              <w:lastRenderedPageBreak/>
              <w:t>пятидесяти тысяч до двухсот тысяч рублей</w:t>
            </w:r>
            <w:proofErr w:type="gramStart"/>
            <w:r w:rsidRPr="009D4C23">
              <w:rPr>
                <w:rFonts w:eastAsia="Calibri"/>
                <w:sz w:val="22"/>
                <w:szCs w:val="22"/>
              </w:rPr>
              <w:t>.»</w:t>
            </w:r>
            <w:proofErr w:type="gramEnd"/>
          </w:p>
        </w:tc>
      </w:tr>
      <w:tr w:rsidR="004C0E81" w:rsidRPr="009D4C23" w:rsidTr="00E567E3">
        <w:tc>
          <w:tcPr>
            <w:tcW w:w="2268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lastRenderedPageBreak/>
              <w:t>Закон Ставропольского края от 10 апреля 2008 года № 20-кз «Об административных правонарушениях в Ставропольском крае»</w:t>
            </w:r>
          </w:p>
        </w:tc>
        <w:tc>
          <w:tcPr>
            <w:tcW w:w="3544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Статья 4.1. Невыполнение правил благоустройства населенных пунктов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bookmarkStart w:id="2" w:name="Par4"/>
            <w:bookmarkEnd w:id="2"/>
            <w:r w:rsidRPr="009D4C23">
              <w:rPr>
                <w:rFonts w:eastAsia="Calibri"/>
                <w:sz w:val="22"/>
                <w:szCs w:val="22"/>
              </w:rPr>
              <w:t>1. Невыполнение правил благоустройства населенных пунктов -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влечет наложение административного штрафа на граждан в размере от одной тысячи до трех тысяч рублей; на должностных лиц - от трех тысяч до пяти тысяч рублей; на юридических лиц - от десяти тысяч до пятидесяти тысяч рублей.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2. Повторное совершение административного правонарушения, предусмотренного частью 1 настоящей статьи, -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влечет наложение административного штрафа на граждан в размере от трех тысяч до пяти тысяч рублей; на должностных лиц - от пяти тысяч до десяти тысяч рублей; на юридических лиц - от двадцати тысяч до шестидесяти тысяч рублей.</w:t>
            </w:r>
          </w:p>
        </w:tc>
        <w:tc>
          <w:tcPr>
            <w:tcW w:w="3933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Статья 4.1. Нарушение правил благоустройства муниципальных образований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1. Нарушение правил благоустройства муниципальных образований -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влечет наложение административного штрафа на граждан в размере от одной тысячи двухсот до трех тысяч двухсот рублей; на должностных лиц - от трех тысяч пятисот до пяти тысяч пятисот рублей; на юридических лиц - от одиннадцати тысяч до пятидесяти одной тысячи рублей.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2. Повторное совершение административного правонарушения, предусмотренного частью 1 настоящей статьи, -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влечет наложение административного штрафа на граждан в размере от трех тысяч двухсот до пяти тысяч рублей; на должностных лиц - от пяти тысяч пятисот до десяти тысяч пятисот рублей; на юридических лиц - от двадцати одной тысячи до шестидесяти одной тысячи рублей.</w:t>
            </w:r>
          </w:p>
        </w:tc>
      </w:tr>
      <w:tr w:rsidR="004C0E81" w:rsidRPr="009D4C23" w:rsidTr="00E567E3">
        <w:tc>
          <w:tcPr>
            <w:tcW w:w="2268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Закон Удмуртской Республики от 13 октября 2011 года № 57-РЗ «Об установлении административной ответственности за отдельные виды правонарушений»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Статья 11.1. Нарушение требований правил благоустройства территорий поселений, городских округов, касающихся обеспечения чистоты и порядка</w:t>
            </w:r>
          </w:p>
          <w:p w:rsidR="004C0E81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 xml:space="preserve">1. Нарушение требований правил благоустройства территорий поселений, городских округов, касающихся обеспечения чистоты и порядка, не повлекшее нарушения экологических, санитарно-эпидемиологических требований, требований технической эксплуатации жилищного фонда, </w:t>
            </w:r>
            <w:r w:rsidR="00E567E3">
              <w:rPr>
                <w:rFonts w:eastAsia="Calibri"/>
                <w:sz w:val="22"/>
                <w:szCs w:val="22"/>
              </w:rPr>
              <w:t>а именно:</w:t>
            </w:r>
          </w:p>
          <w:p w:rsidR="00E567E3" w:rsidRDefault="00E567E3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- влечет наложение административного штрафа на граждан в размере от одной тысячи до трех тысяч рублей, на должностных лиц - от пяти тысяч до десяти тысяч рублей, на юридических лиц - от пятнадцати тысяч до пятидесяти тысяч рублей.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 xml:space="preserve">2. </w:t>
            </w:r>
            <w:proofErr w:type="gramStart"/>
            <w:r w:rsidRPr="009D4C23">
              <w:rPr>
                <w:rFonts w:eastAsia="Calibri"/>
                <w:sz w:val="22"/>
                <w:szCs w:val="22"/>
              </w:rPr>
              <w:t xml:space="preserve">Повторное в течение года совершение административного правонарушения, предусмотренного абзацами </w:t>
            </w:r>
            <w:r w:rsidRPr="009D4C23">
              <w:rPr>
                <w:rFonts w:eastAsia="Calibri"/>
                <w:sz w:val="22"/>
                <w:szCs w:val="22"/>
              </w:rPr>
              <w:lastRenderedPageBreak/>
              <w:t>вторым, четвертым, восьмым, девятым или десятым части 1 настоящей статьи, влечет наложение административного штрафа на граждан в размере от трех тысяч до пяти тысяч рублей, на должностных лиц - от десяти тысяч до двадцати пяти тысяч рублей, на юридических лиц - от пятидесяти тысяч рублей до трехсот тысяч рублей.</w:t>
            </w:r>
            <w:proofErr w:type="gramEnd"/>
          </w:p>
        </w:tc>
        <w:tc>
          <w:tcPr>
            <w:tcW w:w="3933" w:type="dxa"/>
            <w:shd w:val="clear" w:color="auto" w:fill="auto"/>
          </w:tcPr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lastRenderedPageBreak/>
              <w:t>Статья 11.1. Нарушение требований правил благоустройства территорий поселений, городских округов, касающихся обеспечения чистоты и порядка</w:t>
            </w:r>
          </w:p>
          <w:p w:rsidR="00E567E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 xml:space="preserve">1. Нарушение требований правил благоустройства территорий поселений, городских округов, касающихся обеспечения чистоты и порядка, не повлекшее нарушения экологических, санитарно-эпидемиологических требований, требований технической эксплуатации жилищного фонда, </w:t>
            </w:r>
            <w:r w:rsidR="00E567E3">
              <w:rPr>
                <w:rFonts w:eastAsia="Calibri"/>
                <w:sz w:val="22"/>
                <w:szCs w:val="22"/>
              </w:rPr>
              <w:t>а именно:</w:t>
            </w:r>
          </w:p>
          <w:p w:rsidR="00E567E3" w:rsidRDefault="00E567E3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>- влечет наложение административного штрафа на граждан в размере от одной тысячи пятисот до четырех тысяч рублей, на должностных лиц - от семи тысяч до пятнадцати тысяч рублей, на юридических лиц - от двадцати тысяч до шестидесяти тысяч рублей.</w:t>
            </w: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9D4C23">
              <w:rPr>
                <w:rFonts w:eastAsia="Calibri"/>
                <w:sz w:val="22"/>
                <w:szCs w:val="22"/>
              </w:rPr>
              <w:t xml:space="preserve">2. </w:t>
            </w:r>
            <w:proofErr w:type="gramStart"/>
            <w:r w:rsidRPr="009D4C23">
              <w:rPr>
                <w:rFonts w:eastAsia="Calibri"/>
                <w:sz w:val="22"/>
                <w:szCs w:val="22"/>
              </w:rPr>
              <w:t xml:space="preserve">Повторное в течение года совершение административного правонарушения, предусмотренного абзацами вторым, четвертым, восьмым, девятым или десятым части 1 настоящей статьи, влечет наложение </w:t>
            </w:r>
            <w:r w:rsidRPr="009D4C23">
              <w:rPr>
                <w:rFonts w:eastAsia="Calibri"/>
                <w:sz w:val="22"/>
                <w:szCs w:val="22"/>
              </w:rPr>
              <w:lastRenderedPageBreak/>
              <w:t>административного штрафа на граждан в размере от четырех тысяч до пяти тысяч рублей, на должностных лиц - от пятнадцати тысяч до тридцати тысяч рублей, на юридических лиц - от шестидесяти тысяч рублей до трехсот пятидесяти тысяч рублей.</w:t>
            </w:r>
            <w:proofErr w:type="gramEnd"/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</w:p>
          <w:p w:rsidR="004C0E81" w:rsidRPr="009D4C23" w:rsidRDefault="004C0E81" w:rsidP="008175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4C0E81" w:rsidRDefault="004C0E81" w:rsidP="004C0E8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  <w:r>
        <w:rPr>
          <w:rFonts w:eastAsia="Calibri"/>
          <w:sz w:val="26"/>
          <w:szCs w:val="26"/>
          <w:lang w:eastAsia="x-none"/>
        </w:rPr>
        <w:lastRenderedPageBreak/>
        <w:t xml:space="preserve">Из представленных данных видно, что увеличение штрафных санкций осуществлено региональными законодателями других субъектов Российской Федерации в среднем не более, чем на 50%. При этом в каких-то случаях изменению подверглись </w:t>
      </w:r>
      <w:r w:rsidR="007E550D">
        <w:rPr>
          <w:rFonts w:eastAsia="Calibri"/>
          <w:sz w:val="26"/>
          <w:szCs w:val="26"/>
          <w:lang w:eastAsia="x-none"/>
        </w:rPr>
        <w:t>только максимальный</w:t>
      </w:r>
      <w:r w:rsidR="0030750A" w:rsidRPr="0030750A">
        <w:rPr>
          <w:rFonts w:eastAsia="Calibri"/>
          <w:sz w:val="26"/>
          <w:szCs w:val="26"/>
          <w:lang w:eastAsia="x-none"/>
        </w:rPr>
        <w:t xml:space="preserve"> </w:t>
      </w:r>
      <w:r w:rsidR="0030750A">
        <w:rPr>
          <w:rFonts w:eastAsia="Calibri"/>
          <w:sz w:val="26"/>
          <w:szCs w:val="26"/>
          <w:lang w:eastAsia="x-none"/>
        </w:rPr>
        <w:t>размер штрафа</w:t>
      </w:r>
      <w:r w:rsidR="007E550D">
        <w:rPr>
          <w:rFonts w:eastAsia="Calibri"/>
          <w:sz w:val="26"/>
          <w:szCs w:val="26"/>
          <w:lang w:eastAsia="x-none"/>
        </w:rPr>
        <w:t xml:space="preserve">, а в каких-то – </w:t>
      </w:r>
      <w:r>
        <w:rPr>
          <w:rFonts w:eastAsia="Calibri"/>
          <w:sz w:val="26"/>
          <w:szCs w:val="26"/>
          <w:lang w:eastAsia="x-none"/>
        </w:rPr>
        <w:t>как минимальный</w:t>
      </w:r>
      <w:r w:rsidR="007E550D">
        <w:rPr>
          <w:rFonts w:eastAsia="Calibri"/>
          <w:sz w:val="26"/>
          <w:szCs w:val="26"/>
          <w:lang w:eastAsia="x-none"/>
        </w:rPr>
        <w:t>, так и максимальный</w:t>
      </w:r>
      <w:r>
        <w:rPr>
          <w:rFonts w:eastAsia="Calibri"/>
          <w:sz w:val="26"/>
          <w:szCs w:val="26"/>
          <w:lang w:eastAsia="x-none"/>
        </w:rPr>
        <w:t>.</w:t>
      </w:r>
    </w:p>
    <w:p w:rsidR="00E567E3" w:rsidRDefault="004C0E81" w:rsidP="004C0E8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  <w:r>
        <w:rPr>
          <w:rFonts w:eastAsia="Calibri"/>
          <w:sz w:val="26"/>
          <w:szCs w:val="26"/>
          <w:lang w:eastAsia="x-none"/>
        </w:rPr>
        <w:t>Разработчик, принимая во внимание предложение Уполномоченного по защите прав предпринимателей в Томской области</w:t>
      </w:r>
      <w:r w:rsidR="00803EB7">
        <w:rPr>
          <w:rFonts w:eastAsia="Calibri"/>
          <w:sz w:val="26"/>
          <w:szCs w:val="26"/>
          <w:lang w:eastAsia="x-none"/>
        </w:rPr>
        <w:t>,</w:t>
      </w:r>
      <w:r>
        <w:rPr>
          <w:rFonts w:eastAsia="Calibri"/>
          <w:sz w:val="26"/>
          <w:szCs w:val="26"/>
          <w:lang w:eastAsia="x-none"/>
        </w:rPr>
        <w:t xml:space="preserve"> также произвел увеличение размера штрафа </w:t>
      </w:r>
      <w:r w:rsidR="00803EB7">
        <w:rPr>
          <w:rFonts w:eastAsia="Calibri"/>
          <w:sz w:val="26"/>
          <w:szCs w:val="26"/>
          <w:lang w:eastAsia="x-none"/>
        </w:rPr>
        <w:t xml:space="preserve">только </w:t>
      </w:r>
      <w:r>
        <w:rPr>
          <w:rFonts w:eastAsia="Calibri"/>
          <w:sz w:val="26"/>
          <w:szCs w:val="26"/>
          <w:lang w:eastAsia="x-none"/>
        </w:rPr>
        <w:t>на 50% от действую</w:t>
      </w:r>
      <w:r w:rsidR="0030750A">
        <w:rPr>
          <w:rFonts w:eastAsia="Calibri"/>
          <w:sz w:val="26"/>
          <w:szCs w:val="26"/>
          <w:lang w:eastAsia="x-none"/>
        </w:rPr>
        <w:t>щих размеров в настоящее время (для граждан – увеличен минимальный размер, а для должностных и юридических лиц – максимальный).</w:t>
      </w:r>
    </w:p>
    <w:p w:rsidR="00293EFF" w:rsidRDefault="0007432D" w:rsidP="00293EF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Проект </w:t>
      </w:r>
      <w:r w:rsidR="00293EFF" w:rsidRPr="00E17C17">
        <w:rPr>
          <w:sz w:val="26"/>
          <w:szCs w:val="26"/>
        </w:rPr>
        <w:t xml:space="preserve">акта </w:t>
      </w:r>
      <w:r>
        <w:rPr>
          <w:rFonts w:eastAsia="Calibri"/>
          <w:sz w:val="26"/>
          <w:szCs w:val="26"/>
        </w:rPr>
        <w:t xml:space="preserve">позволит исполнить </w:t>
      </w:r>
      <w:r w:rsidRPr="000531C7">
        <w:rPr>
          <w:sz w:val="26"/>
          <w:szCs w:val="26"/>
        </w:rPr>
        <w:t>одн</w:t>
      </w:r>
      <w:r>
        <w:rPr>
          <w:sz w:val="26"/>
          <w:szCs w:val="26"/>
        </w:rPr>
        <w:t>о</w:t>
      </w:r>
      <w:r w:rsidRPr="000531C7">
        <w:rPr>
          <w:sz w:val="26"/>
          <w:szCs w:val="26"/>
        </w:rPr>
        <w:t xml:space="preserve"> из условий</w:t>
      </w:r>
      <w:r w:rsidRPr="00E17C17">
        <w:rPr>
          <w:sz w:val="26"/>
          <w:szCs w:val="26"/>
        </w:rPr>
        <w:t xml:space="preserve"> </w:t>
      </w:r>
      <w:r w:rsidR="00293EFF" w:rsidRPr="00865DA4">
        <w:rPr>
          <w:sz w:val="26"/>
          <w:szCs w:val="26"/>
        </w:rPr>
        <w:t>предоставления субсидий из федерального бюджета</w:t>
      </w:r>
      <w:r w:rsidR="00293EFF" w:rsidRPr="00EC35F9">
        <w:rPr>
          <w:b/>
          <w:sz w:val="26"/>
          <w:szCs w:val="26"/>
        </w:rPr>
        <w:t xml:space="preserve"> </w:t>
      </w:r>
      <w:r w:rsidR="00293EFF" w:rsidRPr="00EC35F9">
        <w:rPr>
          <w:sz w:val="26"/>
          <w:szCs w:val="26"/>
        </w:rPr>
        <w:t xml:space="preserve">в целях </w:t>
      </w:r>
      <w:proofErr w:type="spellStart"/>
      <w:r w:rsidR="00293EFF" w:rsidRPr="00EC35F9">
        <w:rPr>
          <w:sz w:val="26"/>
          <w:szCs w:val="26"/>
        </w:rPr>
        <w:t>софинансирования</w:t>
      </w:r>
      <w:proofErr w:type="spellEnd"/>
      <w:r w:rsidR="00293EFF" w:rsidRPr="00EC35F9">
        <w:rPr>
          <w:sz w:val="26"/>
          <w:szCs w:val="26"/>
        </w:rPr>
        <w:t xml:space="preserve"> расходных обязательств субъектов Российской Федерации</w:t>
      </w:r>
      <w:r w:rsidR="00293EFF" w:rsidRPr="00E17C17">
        <w:rPr>
          <w:sz w:val="26"/>
          <w:szCs w:val="26"/>
        </w:rPr>
        <w:t>, связанных с реализацией государственных программ субъектов Российской Федерации и муниципальных программ, направленных на реализацию мероприятий по благоустройству территорий муниципальных образований, в том числе территорий муниципальных образований соответствующего функционального назначения (площадей, набережных, улиц, пешеходных зон, скверов, парков, иных территорий), дворовых территорий</w:t>
      </w:r>
      <w:proofErr w:type="gramEnd"/>
      <w:r w:rsidR="00293EFF" w:rsidRPr="00E17C17">
        <w:rPr>
          <w:sz w:val="26"/>
          <w:szCs w:val="26"/>
        </w:rPr>
        <w:t xml:space="preserve">, </w:t>
      </w:r>
      <w:proofErr w:type="gramStart"/>
      <w:r w:rsidR="00293EFF" w:rsidRPr="00E17C17">
        <w:rPr>
          <w:sz w:val="26"/>
          <w:szCs w:val="26"/>
        </w:rPr>
        <w:t>предусмотренных</w:t>
      </w:r>
      <w:proofErr w:type="gramEnd"/>
      <w:r w:rsidR="00293EFF" w:rsidRPr="00E17C17">
        <w:rPr>
          <w:sz w:val="26"/>
          <w:szCs w:val="26"/>
        </w:rPr>
        <w:t xml:space="preserve"> Правилами.</w:t>
      </w:r>
    </w:p>
    <w:p w:rsidR="00865164" w:rsidRPr="00865164" w:rsidRDefault="00865164" w:rsidP="0086516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r w:rsidR="00293EFF">
        <w:rPr>
          <w:sz w:val="26"/>
          <w:szCs w:val="26"/>
        </w:rPr>
        <w:t>а</w:t>
      </w:r>
      <w:r>
        <w:rPr>
          <w:sz w:val="26"/>
          <w:szCs w:val="26"/>
        </w:rPr>
        <w:t xml:space="preserve">жно отметить, что Разработчиком, </w:t>
      </w:r>
      <w:r w:rsidR="00293EFF">
        <w:rPr>
          <w:sz w:val="26"/>
          <w:szCs w:val="26"/>
        </w:rPr>
        <w:t xml:space="preserve">как </w:t>
      </w:r>
      <w:r>
        <w:rPr>
          <w:sz w:val="26"/>
          <w:szCs w:val="26"/>
        </w:rPr>
        <w:t>уполномоченным</w:t>
      </w:r>
      <w:r w:rsidR="00293EFF">
        <w:rPr>
          <w:sz w:val="26"/>
          <w:szCs w:val="26"/>
        </w:rPr>
        <w:t xml:space="preserve"> органом </w:t>
      </w:r>
      <w:r>
        <w:rPr>
          <w:sz w:val="26"/>
          <w:szCs w:val="26"/>
        </w:rPr>
        <w:br/>
      </w:r>
      <w:r w:rsidR="00293EFF">
        <w:rPr>
          <w:sz w:val="26"/>
          <w:szCs w:val="26"/>
        </w:rPr>
        <w:t xml:space="preserve">в сфере </w:t>
      </w:r>
      <w:r>
        <w:rPr>
          <w:sz w:val="26"/>
          <w:szCs w:val="26"/>
        </w:rPr>
        <w:t>архитектуры и строительства на территории Томской области,</w:t>
      </w:r>
      <w:r w:rsidR="00293EFF">
        <w:rPr>
          <w:sz w:val="26"/>
          <w:szCs w:val="26"/>
        </w:rPr>
        <w:t xml:space="preserve"> </w:t>
      </w:r>
      <w:r w:rsidR="00293EFF" w:rsidRPr="00293EFF">
        <w:rPr>
          <w:sz w:val="26"/>
          <w:szCs w:val="26"/>
        </w:rPr>
        <w:t xml:space="preserve">в целях реализации приоритетного проекта «Формирование комфортной городской среды» </w:t>
      </w:r>
      <w:r>
        <w:rPr>
          <w:sz w:val="26"/>
          <w:szCs w:val="26"/>
        </w:rPr>
        <w:br/>
      </w:r>
      <w:r w:rsidR="00293EFF" w:rsidRPr="00293EFF">
        <w:rPr>
          <w:sz w:val="26"/>
          <w:szCs w:val="26"/>
        </w:rPr>
        <w:t xml:space="preserve">по направлению стратегического развития Российской Федерации «ЖКХ и городская среда» (утвержден президиумом Совета при Президенте Российской Федерации </w:t>
      </w:r>
      <w:r w:rsidR="007E550D">
        <w:rPr>
          <w:sz w:val="26"/>
          <w:szCs w:val="26"/>
        </w:rPr>
        <w:br/>
      </w:r>
      <w:r w:rsidR="00293EFF" w:rsidRPr="00293EFF">
        <w:rPr>
          <w:sz w:val="26"/>
          <w:szCs w:val="26"/>
        </w:rPr>
        <w:t xml:space="preserve">по стратегическому развитию и приоритетным проектам (протокол от 21.11.2016 </w:t>
      </w:r>
      <w:r w:rsidR="007E550D">
        <w:rPr>
          <w:sz w:val="26"/>
          <w:szCs w:val="26"/>
        </w:rPr>
        <w:br/>
      </w:r>
      <w:r w:rsidR="00293EFF" w:rsidRPr="00293EFF">
        <w:rPr>
          <w:sz w:val="26"/>
          <w:szCs w:val="26"/>
        </w:rPr>
        <w:t>№ 10) разработана Государственная программа «Формирование комфортной городской среды Томской</w:t>
      </w:r>
      <w:proofErr w:type="gramEnd"/>
      <w:r w:rsidR="00293EFF" w:rsidRPr="00293EFF">
        <w:rPr>
          <w:sz w:val="26"/>
          <w:szCs w:val="26"/>
        </w:rPr>
        <w:t xml:space="preserve"> области на 2018 – 2022 годы»</w:t>
      </w:r>
      <w:r>
        <w:rPr>
          <w:sz w:val="26"/>
          <w:szCs w:val="26"/>
        </w:rPr>
        <w:t xml:space="preserve">, целью которой </w:t>
      </w:r>
      <w:r w:rsidRPr="00865164">
        <w:rPr>
          <w:sz w:val="26"/>
          <w:szCs w:val="26"/>
        </w:rPr>
        <w:t>является повышение уровня и качества жизни населения на всей территории Томской области, на</w:t>
      </w:r>
      <w:r>
        <w:rPr>
          <w:sz w:val="26"/>
          <w:szCs w:val="26"/>
        </w:rPr>
        <w:t>копление человеческого капитала</w:t>
      </w:r>
      <w:r w:rsidRPr="00865164">
        <w:rPr>
          <w:sz w:val="26"/>
          <w:szCs w:val="26"/>
        </w:rPr>
        <w:t>.</w:t>
      </w:r>
    </w:p>
    <w:p w:rsidR="007E550D" w:rsidRPr="00865DA4" w:rsidRDefault="007E550D" w:rsidP="007E550D">
      <w:pPr>
        <w:ind w:firstLine="709"/>
        <w:jc w:val="both"/>
        <w:rPr>
          <w:sz w:val="26"/>
          <w:szCs w:val="26"/>
        </w:rPr>
      </w:pPr>
      <w:r w:rsidRPr="00865DA4">
        <w:rPr>
          <w:sz w:val="26"/>
          <w:szCs w:val="26"/>
        </w:rPr>
        <w:t xml:space="preserve">Реализация мероприятий </w:t>
      </w:r>
      <w:r w:rsidR="00865DA4">
        <w:rPr>
          <w:sz w:val="26"/>
          <w:szCs w:val="26"/>
        </w:rPr>
        <w:t xml:space="preserve">указанной </w:t>
      </w:r>
      <w:r w:rsidRPr="00865DA4">
        <w:rPr>
          <w:sz w:val="26"/>
          <w:szCs w:val="26"/>
        </w:rPr>
        <w:t>Государственной программы позволит повысить комфортность проживания в городах и районных центрах Томской области, обеспечит обустройство дворовых территорий многоквартирных жилых домов, освещение улиц, обустройство тротуаров и общественных пространств, будет способствовать повышению качества уборки улиц, своевременной и безопасной утилизации коммунальных отходов.</w:t>
      </w:r>
    </w:p>
    <w:p w:rsidR="007E550D" w:rsidRDefault="00865DA4" w:rsidP="00293EF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65DA4">
        <w:rPr>
          <w:sz w:val="26"/>
          <w:szCs w:val="26"/>
        </w:rPr>
        <w:t>В основе реализации мероприятий данной государственной программы  лежат механизмы привлечения средств федерального бюджета и внебюджетных ресурсов.</w:t>
      </w:r>
    </w:p>
    <w:p w:rsidR="007C2203" w:rsidRDefault="00865164" w:rsidP="00293EF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proofErr w:type="gramStart"/>
      <w:r w:rsidR="007E550D">
        <w:rPr>
          <w:sz w:val="26"/>
          <w:szCs w:val="26"/>
        </w:rPr>
        <w:t>,</w:t>
      </w:r>
      <w:proofErr w:type="gramEnd"/>
      <w:r w:rsidR="007E550D">
        <w:rPr>
          <w:sz w:val="26"/>
          <w:szCs w:val="26"/>
        </w:rPr>
        <w:t xml:space="preserve"> следует обратить внимание</w:t>
      </w:r>
      <w:r w:rsidR="00293EFF">
        <w:rPr>
          <w:sz w:val="26"/>
          <w:szCs w:val="26"/>
        </w:rPr>
        <w:t xml:space="preserve">, что </w:t>
      </w:r>
      <w:r w:rsidR="007C2203">
        <w:rPr>
          <w:sz w:val="26"/>
          <w:szCs w:val="26"/>
        </w:rPr>
        <w:t>изменения, предусмотренные проектом акта, будут применяться на территории Томской области только с 1 января 2021 года.</w:t>
      </w:r>
    </w:p>
    <w:p w:rsidR="004C0E81" w:rsidRPr="0058721D" w:rsidRDefault="004C0E81" w:rsidP="004C0E8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x-none"/>
        </w:rPr>
      </w:pPr>
      <w:proofErr w:type="gramStart"/>
      <w:r w:rsidRPr="00716F39">
        <w:rPr>
          <w:sz w:val="26"/>
          <w:szCs w:val="26"/>
        </w:rPr>
        <w:lastRenderedPageBreak/>
        <w:t xml:space="preserve">В ходе оценке регулирующего воздействия Департаментом установлено, </w:t>
      </w:r>
      <w:r w:rsidRPr="00716F39">
        <w:rPr>
          <w:sz w:val="26"/>
          <w:szCs w:val="26"/>
        </w:rPr>
        <w:br/>
        <w:t xml:space="preserve">что </w:t>
      </w:r>
      <w:r>
        <w:rPr>
          <w:sz w:val="26"/>
          <w:szCs w:val="26"/>
        </w:rPr>
        <w:t>с</w:t>
      </w:r>
      <w:r w:rsidRPr="008467CE">
        <w:rPr>
          <w:sz w:val="26"/>
          <w:szCs w:val="26"/>
          <w:lang w:val="x-none" w:eastAsia="x-none"/>
        </w:rPr>
        <w:t xml:space="preserve"> принятием предлагаемого правового регулирования у субъектов предпринимательской деятельности </w:t>
      </w:r>
      <w:r>
        <w:rPr>
          <w:sz w:val="26"/>
          <w:szCs w:val="26"/>
          <w:lang w:eastAsia="x-none"/>
        </w:rPr>
        <w:t xml:space="preserve">не </w:t>
      </w:r>
      <w:r w:rsidRPr="008467CE">
        <w:rPr>
          <w:sz w:val="26"/>
          <w:szCs w:val="26"/>
          <w:lang w:val="x-none" w:eastAsia="x-none"/>
        </w:rPr>
        <w:t>возн</w:t>
      </w:r>
      <w:r>
        <w:rPr>
          <w:sz w:val="26"/>
          <w:szCs w:val="26"/>
          <w:lang w:val="x-none" w:eastAsia="x-none"/>
        </w:rPr>
        <w:t xml:space="preserve">икает </w:t>
      </w:r>
      <w:r>
        <w:rPr>
          <w:sz w:val="26"/>
          <w:szCs w:val="26"/>
          <w:lang w:eastAsia="x-none"/>
        </w:rPr>
        <w:t xml:space="preserve">дополнительной </w:t>
      </w:r>
      <w:r>
        <w:rPr>
          <w:sz w:val="26"/>
          <w:szCs w:val="26"/>
          <w:lang w:val="x-none" w:eastAsia="x-none"/>
        </w:rPr>
        <w:t>обязанност</w:t>
      </w:r>
      <w:r>
        <w:rPr>
          <w:sz w:val="26"/>
          <w:szCs w:val="26"/>
          <w:lang w:eastAsia="x-none"/>
        </w:rPr>
        <w:t>и</w:t>
      </w:r>
      <w:r>
        <w:rPr>
          <w:sz w:val="26"/>
          <w:szCs w:val="26"/>
          <w:lang w:eastAsia="x-none"/>
        </w:rPr>
        <w:br/>
      </w:r>
      <w:r>
        <w:rPr>
          <w:sz w:val="26"/>
          <w:szCs w:val="26"/>
          <w:lang w:val="x-none" w:eastAsia="x-none"/>
        </w:rPr>
        <w:t>по соблюдению</w:t>
      </w:r>
      <w:r>
        <w:rPr>
          <w:sz w:val="26"/>
          <w:szCs w:val="26"/>
          <w:lang w:eastAsia="x-none"/>
        </w:rPr>
        <w:t xml:space="preserve"> </w:t>
      </w:r>
      <w:r w:rsidRPr="008467CE">
        <w:rPr>
          <w:sz w:val="26"/>
          <w:szCs w:val="26"/>
          <w:lang w:val="x-none" w:eastAsia="x-none"/>
        </w:rPr>
        <w:t>установленных муниципальными правовыми актами правил благоустройства территорий</w:t>
      </w:r>
      <w:r>
        <w:rPr>
          <w:sz w:val="26"/>
          <w:szCs w:val="26"/>
          <w:lang w:eastAsia="x-none"/>
        </w:rPr>
        <w:t xml:space="preserve"> </w:t>
      </w:r>
      <w:r w:rsidRPr="008467CE">
        <w:rPr>
          <w:sz w:val="26"/>
          <w:szCs w:val="26"/>
          <w:lang w:val="x-none" w:eastAsia="x-none"/>
        </w:rPr>
        <w:t xml:space="preserve">в части требований к содержанию зданий (включая жилые дома), сооружений и земельных участков, на которых они расположены, либо </w:t>
      </w:r>
      <w:r>
        <w:rPr>
          <w:sz w:val="26"/>
          <w:szCs w:val="26"/>
          <w:lang w:eastAsia="x-none"/>
        </w:rPr>
        <w:t xml:space="preserve">по </w:t>
      </w:r>
      <w:r w:rsidRPr="008467CE">
        <w:rPr>
          <w:sz w:val="26"/>
          <w:szCs w:val="26"/>
          <w:lang w:val="x-none" w:eastAsia="x-none"/>
        </w:rPr>
        <w:t>выполнени</w:t>
      </w:r>
      <w:r>
        <w:rPr>
          <w:sz w:val="26"/>
          <w:szCs w:val="26"/>
          <w:lang w:eastAsia="x-none"/>
        </w:rPr>
        <w:t>ю</w:t>
      </w:r>
      <w:r w:rsidRPr="008467CE">
        <w:rPr>
          <w:sz w:val="26"/>
          <w:szCs w:val="26"/>
          <w:lang w:val="x-none" w:eastAsia="x-none"/>
        </w:rPr>
        <w:t xml:space="preserve"> предусмотренного указанными правилами перечня работ </w:t>
      </w:r>
      <w:r>
        <w:rPr>
          <w:sz w:val="26"/>
          <w:szCs w:val="26"/>
          <w:lang w:eastAsia="x-none"/>
        </w:rPr>
        <w:br/>
      </w:r>
      <w:r w:rsidRPr="008467CE">
        <w:rPr>
          <w:sz w:val="26"/>
          <w:szCs w:val="26"/>
          <w:lang w:val="x-none" w:eastAsia="x-none"/>
        </w:rPr>
        <w:t>по благоустройству территории муниципального образования</w:t>
      </w:r>
      <w:proofErr w:type="gramEnd"/>
      <w:r w:rsidRPr="008467CE">
        <w:rPr>
          <w:sz w:val="26"/>
          <w:szCs w:val="26"/>
          <w:lang w:val="x-none" w:eastAsia="x-none"/>
        </w:rPr>
        <w:t xml:space="preserve">, </w:t>
      </w:r>
      <w:r>
        <w:rPr>
          <w:sz w:val="26"/>
          <w:szCs w:val="26"/>
          <w:lang w:eastAsia="x-none"/>
        </w:rPr>
        <w:t xml:space="preserve">поскольку эти обязанности уже установлены муниципальными нормативными правовыми актами. При этом </w:t>
      </w:r>
      <w:proofErr w:type="gramStart"/>
      <w:r>
        <w:rPr>
          <w:sz w:val="26"/>
          <w:szCs w:val="26"/>
          <w:lang w:eastAsia="x-none"/>
        </w:rPr>
        <w:t>на</w:t>
      </w:r>
      <w:proofErr w:type="gramEnd"/>
      <w:r>
        <w:rPr>
          <w:sz w:val="26"/>
          <w:szCs w:val="26"/>
          <w:lang w:eastAsia="x-none"/>
        </w:rPr>
        <w:t xml:space="preserve"> </w:t>
      </w:r>
      <w:proofErr w:type="gramStart"/>
      <w:r>
        <w:rPr>
          <w:sz w:val="26"/>
          <w:szCs w:val="26"/>
          <w:lang w:eastAsia="x-none"/>
        </w:rPr>
        <w:t>субъектов</w:t>
      </w:r>
      <w:proofErr w:type="gramEnd"/>
      <w:r>
        <w:rPr>
          <w:sz w:val="26"/>
          <w:szCs w:val="26"/>
          <w:lang w:eastAsia="x-none"/>
        </w:rPr>
        <w:t xml:space="preserve"> предпринимательской деятельности проектом акта возлагается обязанность по несению расходов на уплату административных штрафов, которые будут возникать у субъектов предпринимательства только в случае привлечения </w:t>
      </w:r>
      <w:r>
        <w:rPr>
          <w:sz w:val="26"/>
          <w:szCs w:val="26"/>
          <w:lang w:eastAsia="x-none"/>
        </w:rPr>
        <w:br/>
        <w:t xml:space="preserve">их к административной ответственности за нарушение указанных </w:t>
      </w:r>
      <w:r w:rsidRPr="005C3311">
        <w:rPr>
          <w:sz w:val="26"/>
          <w:szCs w:val="26"/>
          <w:lang w:val="x-none" w:eastAsia="x-none"/>
        </w:rPr>
        <w:t>требований благоустройства.</w:t>
      </w:r>
    </w:p>
    <w:p w:rsidR="004C0E81" w:rsidRDefault="004C0E81" w:rsidP="004C0E8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114E34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</w:t>
      </w:r>
      <w:r w:rsidRPr="00114E34">
        <w:rPr>
          <w:rFonts w:eastAsia="Calibri"/>
          <w:sz w:val="26"/>
          <w:szCs w:val="26"/>
        </w:rPr>
        <w:t xml:space="preserve">с принятием правового акта </w:t>
      </w:r>
      <w:r>
        <w:rPr>
          <w:rFonts w:eastAsia="Calibri"/>
          <w:sz w:val="26"/>
          <w:szCs w:val="26"/>
        </w:rPr>
        <w:t xml:space="preserve">существует вероятность наступления следующих </w:t>
      </w:r>
      <w:r w:rsidRPr="00114E34">
        <w:rPr>
          <w:rFonts w:eastAsia="Calibri"/>
          <w:sz w:val="26"/>
          <w:szCs w:val="26"/>
        </w:rPr>
        <w:t>риск</w:t>
      </w:r>
      <w:r>
        <w:rPr>
          <w:rFonts w:eastAsia="Calibri"/>
          <w:sz w:val="26"/>
          <w:szCs w:val="26"/>
        </w:rPr>
        <w:t>ов</w:t>
      </w:r>
      <w:r w:rsidRPr="00114E34">
        <w:rPr>
          <w:rFonts w:eastAsia="Calibri"/>
          <w:sz w:val="26"/>
          <w:szCs w:val="26"/>
        </w:rPr>
        <w:t xml:space="preserve"> негативных последствий </w:t>
      </w:r>
      <w:r>
        <w:rPr>
          <w:rFonts w:eastAsia="Calibri"/>
          <w:sz w:val="26"/>
          <w:szCs w:val="26"/>
        </w:rPr>
        <w:t xml:space="preserve">применения </w:t>
      </w:r>
      <w:r>
        <w:rPr>
          <w:rFonts w:eastAsia="Calibri"/>
          <w:sz w:val="26"/>
          <w:szCs w:val="26"/>
          <w:lang w:eastAsia="x-none"/>
        </w:rPr>
        <w:t>предлагаемого правового регулирования:</w:t>
      </w:r>
    </w:p>
    <w:p w:rsidR="001D3ED0" w:rsidRDefault="004C0E81" w:rsidP="001D3ED0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x-none"/>
        </w:rPr>
      </w:pPr>
      <w:r w:rsidRPr="00420C06">
        <w:rPr>
          <w:rFonts w:eastAsia="Calibri"/>
          <w:sz w:val="26"/>
          <w:szCs w:val="26"/>
          <w:lang w:eastAsia="x-none"/>
        </w:rPr>
        <w:t>Риск отсутствия возможности установить лицо, совершившее административное правонарушение и (или) привлечь его к ответственности (отсутствие данных о лиц, отсутствие доказательств, процессуальные основания для освобождения от ответственности)</w:t>
      </w:r>
      <w:r>
        <w:rPr>
          <w:rFonts w:eastAsia="Calibri"/>
          <w:sz w:val="26"/>
          <w:szCs w:val="26"/>
          <w:lang w:eastAsia="x-none"/>
        </w:rPr>
        <w:t>. Однако</w:t>
      </w:r>
      <w:proofErr w:type="gramStart"/>
      <w:r>
        <w:rPr>
          <w:rFonts w:eastAsia="Calibri"/>
          <w:sz w:val="26"/>
          <w:szCs w:val="26"/>
          <w:lang w:eastAsia="x-none"/>
        </w:rPr>
        <w:t>,</w:t>
      </w:r>
      <w:proofErr w:type="gramEnd"/>
      <w:r>
        <w:rPr>
          <w:rFonts w:eastAsia="Calibri"/>
          <w:sz w:val="26"/>
          <w:szCs w:val="26"/>
          <w:lang w:eastAsia="x-none"/>
        </w:rPr>
        <w:t xml:space="preserve"> вероятность наступления данного риска будет низкая, при этом будет зависеть от конкретного вида нарушения. Для минимизации указанного риска Разработчиком предлагается а</w:t>
      </w:r>
      <w:r w:rsidRPr="00314F3A">
        <w:rPr>
          <w:rFonts w:eastAsia="Calibri"/>
          <w:sz w:val="26"/>
          <w:szCs w:val="26"/>
          <w:lang w:eastAsia="x-none"/>
        </w:rPr>
        <w:t>ктивиз</w:t>
      </w:r>
      <w:r>
        <w:rPr>
          <w:rFonts w:eastAsia="Calibri"/>
          <w:sz w:val="26"/>
          <w:szCs w:val="26"/>
          <w:lang w:eastAsia="x-none"/>
        </w:rPr>
        <w:t>ировать</w:t>
      </w:r>
      <w:r w:rsidRPr="00314F3A">
        <w:rPr>
          <w:rFonts w:eastAsia="Calibri"/>
          <w:sz w:val="26"/>
          <w:szCs w:val="26"/>
          <w:lang w:eastAsia="x-none"/>
        </w:rPr>
        <w:t xml:space="preserve"> работ</w:t>
      </w:r>
      <w:r>
        <w:rPr>
          <w:rFonts w:eastAsia="Calibri"/>
          <w:sz w:val="26"/>
          <w:szCs w:val="26"/>
          <w:lang w:eastAsia="x-none"/>
        </w:rPr>
        <w:t>у</w:t>
      </w:r>
      <w:r w:rsidRPr="00314F3A">
        <w:rPr>
          <w:rFonts w:eastAsia="Calibri"/>
          <w:sz w:val="26"/>
          <w:szCs w:val="26"/>
          <w:lang w:eastAsia="x-none"/>
        </w:rPr>
        <w:t xml:space="preserve"> по контролю уполномоченных органов и д</w:t>
      </w:r>
      <w:r>
        <w:rPr>
          <w:rFonts w:eastAsia="Calibri"/>
          <w:sz w:val="26"/>
          <w:szCs w:val="26"/>
          <w:lang w:eastAsia="x-none"/>
        </w:rPr>
        <w:t>олжностных лиц, п</w:t>
      </w:r>
      <w:r w:rsidRPr="00314F3A">
        <w:rPr>
          <w:rFonts w:eastAsia="Calibri"/>
          <w:sz w:val="26"/>
          <w:szCs w:val="26"/>
          <w:lang w:eastAsia="x-none"/>
        </w:rPr>
        <w:t>овыш</w:t>
      </w:r>
      <w:r>
        <w:rPr>
          <w:rFonts w:eastAsia="Calibri"/>
          <w:sz w:val="26"/>
          <w:szCs w:val="26"/>
          <w:lang w:eastAsia="x-none"/>
        </w:rPr>
        <w:t>ать</w:t>
      </w:r>
      <w:r w:rsidRPr="00314F3A">
        <w:rPr>
          <w:rFonts w:eastAsia="Calibri"/>
          <w:sz w:val="26"/>
          <w:szCs w:val="26"/>
          <w:lang w:eastAsia="x-none"/>
        </w:rPr>
        <w:t xml:space="preserve"> квалификации уполномоченных должностных лиц органов и</w:t>
      </w:r>
      <w:r>
        <w:rPr>
          <w:rFonts w:eastAsia="Calibri"/>
          <w:sz w:val="26"/>
          <w:szCs w:val="26"/>
          <w:lang w:eastAsia="x-none"/>
        </w:rPr>
        <w:t xml:space="preserve"> </w:t>
      </w:r>
      <w:r w:rsidRPr="00314F3A">
        <w:rPr>
          <w:rFonts w:eastAsia="Calibri"/>
          <w:sz w:val="26"/>
          <w:szCs w:val="26"/>
          <w:lang w:eastAsia="x-none"/>
        </w:rPr>
        <w:t xml:space="preserve">административных комиссий, </w:t>
      </w:r>
      <w:r>
        <w:rPr>
          <w:rFonts w:eastAsia="Calibri"/>
          <w:sz w:val="26"/>
          <w:szCs w:val="26"/>
          <w:lang w:eastAsia="x-none"/>
        </w:rPr>
        <w:t>а также повышать качество выносимых решений</w:t>
      </w:r>
      <w:r w:rsidRPr="00314F3A">
        <w:rPr>
          <w:rFonts w:eastAsia="Calibri"/>
          <w:sz w:val="26"/>
          <w:szCs w:val="26"/>
          <w:lang w:eastAsia="x-none"/>
        </w:rPr>
        <w:t xml:space="preserve"> о привлечении к ответственности</w:t>
      </w:r>
      <w:r>
        <w:rPr>
          <w:rFonts w:eastAsia="Calibri"/>
          <w:sz w:val="26"/>
          <w:szCs w:val="26"/>
          <w:lang w:eastAsia="x-none"/>
        </w:rPr>
        <w:t>;</w:t>
      </w:r>
    </w:p>
    <w:p w:rsidR="001D3ED0" w:rsidRPr="001D3ED0" w:rsidRDefault="004C0E81" w:rsidP="001D3ED0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x-none"/>
        </w:rPr>
      </w:pPr>
      <w:r w:rsidRPr="001D3ED0">
        <w:rPr>
          <w:rFonts w:eastAsia="Calibri"/>
          <w:sz w:val="26"/>
          <w:szCs w:val="26"/>
          <w:lang w:eastAsia="x-none"/>
        </w:rPr>
        <w:t xml:space="preserve">Риск финансовых убытков для лиц, нарушающих установленные правила благоустройства территории. </w:t>
      </w:r>
      <w:r w:rsidR="001D3ED0" w:rsidRPr="001D3ED0">
        <w:rPr>
          <w:rFonts w:eastAsia="Calibri"/>
          <w:sz w:val="26"/>
          <w:szCs w:val="26"/>
          <w:lang w:eastAsia="x-none"/>
        </w:rPr>
        <w:t xml:space="preserve">В связи с увеличением штрафных санкций </w:t>
      </w:r>
      <w:r w:rsidR="001D3ED0" w:rsidRPr="001D3ED0">
        <w:rPr>
          <w:rFonts w:eastAsia="Calibri"/>
          <w:sz w:val="26"/>
          <w:szCs w:val="26"/>
          <w:lang w:eastAsia="x-none"/>
        </w:rPr>
        <w:br/>
        <w:t xml:space="preserve">за совершение административного правонарушения, предусмотренного частью 1.1 статьи 8.10 Кодекса Томской области, суммы штрафов, с другой стороны, безусловно, станут существенными издержками для предпринимателей, а, с одной стороны, будут способствовать пополнению доходов местных бюджетов (при условии </w:t>
      </w:r>
      <w:r w:rsidR="001D3ED0">
        <w:rPr>
          <w:rFonts w:eastAsia="Calibri"/>
          <w:sz w:val="26"/>
          <w:szCs w:val="26"/>
          <w:lang w:eastAsia="x-none"/>
        </w:rPr>
        <w:br/>
      </w:r>
      <w:r w:rsidR="001D3ED0" w:rsidRPr="001D3ED0">
        <w:rPr>
          <w:rFonts w:eastAsia="Calibri"/>
          <w:sz w:val="26"/>
          <w:szCs w:val="26"/>
          <w:lang w:eastAsia="x-none"/>
        </w:rPr>
        <w:t xml:space="preserve">их </w:t>
      </w:r>
      <w:proofErr w:type="spellStart"/>
      <w:r w:rsidR="001D3ED0" w:rsidRPr="001D3ED0">
        <w:rPr>
          <w:rFonts w:eastAsia="Calibri"/>
          <w:sz w:val="26"/>
          <w:szCs w:val="26"/>
          <w:lang w:eastAsia="x-none"/>
        </w:rPr>
        <w:t>исполняемости</w:t>
      </w:r>
      <w:proofErr w:type="spellEnd"/>
      <w:r w:rsidR="001D3ED0" w:rsidRPr="001D3ED0">
        <w:rPr>
          <w:rFonts w:eastAsia="Calibri"/>
          <w:sz w:val="26"/>
          <w:szCs w:val="26"/>
          <w:lang w:eastAsia="x-none"/>
        </w:rPr>
        <w:t xml:space="preserve"> нарушителями). При этом</w:t>
      </w:r>
      <w:proofErr w:type="gramStart"/>
      <w:r w:rsidR="001D3ED0" w:rsidRPr="001D3ED0">
        <w:rPr>
          <w:rFonts w:eastAsia="Calibri"/>
          <w:sz w:val="26"/>
          <w:szCs w:val="26"/>
          <w:lang w:eastAsia="x-none"/>
        </w:rPr>
        <w:t>,</w:t>
      </w:r>
      <w:proofErr w:type="gramEnd"/>
      <w:r w:rsidR="001D3ED0" w:rsidRPr="001D3ED0">
        <w:rPr>
          <w:rFonts w:eastAsia="Calibri"/>
          <w:sz w:val="26"/>
          <w:szCs w:val="26"/>
          <w:lang w:eastAsia="x-none"/>
        </w:rPr>
        <w:t xml:space="preserve"> </w:t>
      </w:r>
      <w:r w:rsidR="001D3ED0">
        <w:rPr>
          <w:rFonts w:eastAsia="Calibri"/>
          <w:sz w:val="26"/>
          <w:szCs w:val="26"/>
          <w:lang w:eastAsia="x-none"/>
        </w:rPr>
        <w:t>с</w:t>
      </w:r>
      <w:r w:rsidR="000F1026" w:rsidRPr="001D3ED0">
        <w:rPr>
          <w:rFonts w:eastAsia="Calibri"/>
          <w:sz w:val="26"/>
          <w:szCs w:val="26"/>
          <w:lang w:eastAsia="x-none"/>
        </w:rPr>
        <w:t xml:space="preserve">ледует признать, что субъекты предпринимательской деятельности будут нести риск финансовых издержек только </w:t>
      </w:r>
      <w:r w:rsidR="001D3ED0">
        <w:rPr>
          <w:rFonts w:eastAsia="Calibri"/>
          <w:sz w:val="26"/>
          <w:szCs w:val="26"/>
          <w:lang w:eastAsia="x-none"/>
        </w:rPr>
        <w:br/>
      </w:r>
      <w:r w:rsidR="000F1026" w:rsidRPr="001D3ED0">
        <w:rPr>
          <w:rFonts w:eastAsia="Calibri"/>
          <w:sz w:val="26"/>
          <w:szCs w:val="26"/>
          <w:lang w:eastAsia="x-none"/>
        </w:rPr>
        <w:t xml:space="preserve">в случае совершения правонарушения и привлечения к административной ответственности. Методом снижения данного риска является недопущение субъектами нарушений, установленных правил благоустройства территории. Кроме того, </w:t>
      </w:r>
      <w:r w:rsidR="001D3ED0" w:rsidRPr="001D3ED0">
        <w:rPr>
          <w:rFonts w:eastAsia="Calibri"/>
          <w:sz w:val="26"/>
          <w:szCs w:val="26"/>
          <w:lang w:eastAsia="x-none"/>
        </w:rPr>
        <w:t>минимиза</w:t>
      </w:r>
      <w:r w:rsidR="001D3ED0">
        <w:rPr>
          <w:rFonts w:eastAsia="Calibri"/>
          <w:sz w:val="26"/>
          <w:szCs w:val="26"/>
          <w:lang w:eastAsia="x-none"/>
        </w:rPr>
        <w:t xml:space="preserve">ция </w:t>
      </w:r>
      <w:r w:rsidR="000F1026" w:rsidRPr="001D3ED0">
        <w:rPr>
          <w:rFonts w:eastAsia="Calibri"/>
          <w:sz w:val="26"/>
          <w:szCs w:val="26"/>
          <w:lang w:eastAsia="x-none"/>
        </w:rPr>
        <w:t>данн</w:t>
      </w:r>
      <w:r w:rsidR="001D3ED0">
        <w:rPr>
          <w:rFonts w:eastAsia="Calibri"/>
          <w:sz w:val="26"/>
          <w:szCs w:val="26"/>
          <w:lang w:eastAsia="x-none"/>
        </w:rPr>
        <w:t xml:space="preserve">ого </w:t>
      </w:r>
      <w:r w:rsidR="000F1026" w:rsidRPr="001D3ED0">
        <w:rPr>
          <w:rFonts w:eastAsia="Calibri"/>
          <w:sz w:val="26"/>
          <w:szCs w:val="26"/>
          <w:lang w:eastAsia="x-none"/>
        </w:rPr>
        <w:t>риск</w:t>
      </w:r>
      <w:r w:rsidR="001D3ED0">
        <w:rPr>
          <w:rFonts w:eastAsia="Calibri"/>
          <w:sz w:val="26"/>
          <w:szCs w:val="26"/>
          <w:lang w:eastAsia="x-none"/>
        </w:rPr>
        <w:t>а</w:t>
      </w:r>
      <w:r w:rsidR="000F1026" w:rsidRPr="001D3ED0">
        <w:rPr>
          <w:rFonts w:eastAsia="Calibri"/>
          <w:sz w:val="26"/>
          <w:szCs w:val="26"/>
          <w:lang w:eastAsia="x-none"/>
        </w:rPr>
        <w:t xml:space="preserve"> </w:t>
      </w:r>
      <w:r w:rsidR="001D3ED0" w:rsidRPr="00174133">
        <w:rPr>
          <w:rFonts w:eastAsia="Calibri"/>
          <w:sz w:val="26"/>
          <w:szCs w:val="26"/>
          <w:lang w:eastAsia="x-none"/>
        </w:rPr>
        <w:t xml:space="preserve">возможна путем проведения разъяснительной работы среди предпринимателей для адаптации к нововведениям. С этой целью Разработчик в проекте акта установил максимально возможный переходный период для </w:t>
      </w:r>
      <w:r w:rsidR="00174133" w:rsidRPr="00174133">
        <w:rPr>
          <w:rFonts w:eastAsia="Calibri"/>
          <w:sz w:val="26"/>
          <w:szCs w:val="26"/>
          <w:lang w:eastAsia="x-none"/>
        </w:rPr>
        <w:t>«</w:t>
      </w:r>
      <w:r w:rsidR="001D3ED0" w:rsidRPr="00174133">
        <w:rPr>
          <w:rFonts w:eastAsia="Calibri"/>
          <w:sz w:val="26"/>
          <w:szCs w:val="26"/>
          <w:lang w:eastAsia="x-none"/>
        </w:rPr>
        <w:t>привыкания</w:t>
      </w:r>
      <w:r w:rsidR="00174133" w:rsidRPr="00174133">
        <w:rPr>
          <w:rFonts w:eastAsia="Calibri"/>
          <w:sz w:val="26"/>
          <w:szCs w:val="26"/>
          <w:lang w:eastAsia="x-none"/>
        </w:rPr>
        <w:t>»</w:t>
      </w:r>
      <w:r w:rsidR="001D3ED0" w:rsidRPr="00174133">
        <w:rPr>
          <w:rFonts w:eastAsia="Calibri"/>
          <w:sz w:val="26"/>
          <w:szCs w:val="26"/>
          <w:lang w:eastAsia="x-none"/>
        </w:rPr>
        <w:t xml:space="preserve"> бизнеса к изменениям – 1 января 2021 года.</w:t>
      </w:r>
    </w:p>
    <w:p w:rsidR="004C0E81" w:rsidRPr="00DA0667" w:rsidRDefault="004C0E81" w:rsidP="004C0E8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DA0667">
        <w:rPr>
          <w:rFonts w:eastAsia="Calibri"/>
          <w:sz w:val="26"/>
          <w:szCs w:val="26"/>
          <w:lang w:eastAsia="x-none"/>
        </w:rPr>
        <w:t xml:space="preserve">Кроме того, в Томской области действуют дополнительные варианты минимизации указанного риска и понуждения лиц, осуществляющих предпринимательскую деятельность, к исполнению законно установленной обязанности. Так, Разработчик и участники публичных консультаций указывают, что муниципальными образованиями Томской области в большинстве случаев выдаются гражданам и организациям предписания об устранении нарушений правил благоустройства, выявленных в ходе выездных проверок в рамках муниципального контроля, которые в случае их исполнения не влекут наложения штрафов. </w:t>
      </w:r>
    </w:p>
    <w:p w:rsidR="004C0E81" w:rsidRDefault="004C0E81" w:rsidP="004C0E8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  <w:r>
        <w:rPr>
          <w:rFonts w:eastAsia="Calibri"/>
          <w:sz w:val="26"/>
          <w:szCs w:val="26"/>
          <w:lang w:eastAsia="x-none"/>
        </w:rPr>
        <w:t xml:space="preserve">По мнению Разработчика, </w:t>
      </w:r>
      <w:r w:rsidRPr="00570BF9">
        <w:rPr>
          <w:rFonts w:eastAsia="Calibri"/>
          <w:sz w:val="26"/>
          <w:szCs w:val="26"/>
          <w:lang w:eastAsia="x-none"/>
        </w:rPr>
        <w:t xml:space="preserve">принятие представленного проекта акта обеспечит </w:t>
      </w:r>
      <w:r>
        <w:rPr>
          <w:rFonts w:eastAsia="Calibri"/>
          <w:sz w:val="26"/>
          <w:szCs w:val="26"/>
          <w:lang w:eastAsia="x-none"/>
        </w:rPr>
        <w:lastRenderedPageBreak/>
        <w:t>п</w:t>
      </w:r>
      <w:r w:rsidRPr="00DA0667">
        <w:rPr>
          <w:rFonts w:eastAsia="Calibri"/>
          <w:sz w:val="26"/>
          <w:szCs w:val="26"/>
          <w:lang w:eastAsia="x-none"/>
        </w:rPr>
        <w:t xml:space="preserve">овышение эффективности применения предусмотренных законодательством </w:t>
      </w:r>
      <w:r>
        <w:rPr>
          <w:rFonts w:eastAsia="Calibri"/>
          <w:sz w:val="26"/>
          <w:szCs w:val="26"/>
          <w:lang w:eastAsia="x-none"/>
        </w:rPr>
        <w:br/>
      </w:r>
      <w:r w:rsidRPr="00DA0667">
        <w:rPr>
          <w:rFonts w:eastAsia="Calibri"/>
          <w:sz w:val="26"/>
          <w:szCs w:val="26"/>
          <w:lang w:eastAsia="x-none"/>
        </w:rPr>
        <w:t>об административных правонарушениях мер принудительного характера, предупреждение совершения административных правонарушений и стимул</w:t>
      </w:r>
      <w:r>
        <w:rPr>
          <w:rFonts w:eastAsia="Calibri"/>
          <w:sz w:val="26"/>
          <w:szCs w:val="26"/>
          <w:lang w:eastAsia="x-none"/>
        </w:rPr>
        <w:t>ирование правомерного поведения.</w:t>
      </w:r>
    </w:p>
    <w:p w:rsidR="004C0E81" w:rsidRDefault="004C0E81" w:rsidP="004C0E8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</w:p>
    <w:p w:rsidR="004C0E81" w:rsidRDefault="004C0E81" w:rsidP="004C0E8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5"/>
          <w:szCs w:val="25"/>
        </w:rPr>
      </w:pPr>
      <w:r w:rsidRPr="00DF1A6B">
        <w:rPr>
          <w:b/>
          <w:sz w:val="25"/>
          <w:szCs w:val="25"/>
        </w:rPr>
        <w:t>Выводы по результатам оценки регулирующего воздействия проекта акта</w:t>
      </w:r>
    </w:p>
    <w:p w:rsidR="004C0E81" w:rsidRPr="00DA0667" w:rsidRDefault="004C0E81" w:rsidP="004C0E8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</w:p>
    <w:p w:rsidR="004C0E81" w:rsidRDefault="004C0E81" w:rsidP="004C0E81">
      <w:pPr>
        <w:ind w:firstLine="709"/>
        <w:jc w:val="both"/>
        <w:rPr>
          <w:sz w:val="26"/>
          <w:szCs w:val="26"/>
        </w:rPr>
      </w:pPr>
      <w:r w:rsidRPr="0052462E">
        <w:rPr>
          <w:sz w:val="26"/>
          <w:szCs w:val="26"/>
        </w:rPr>
        <w:t>По результатам оценки регулирующего воздействия считаем, что проблем</w:t>
      </w:r>
      <w:r>
        <w:rPr>
          <w:sz w:val="26"/>
          <w:szCs w:val="26"/>
        </w:rPr>
        <w:t>а</w:t>
      </w:r>
      <w:r w:rsidRPr="0052462E"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52462E">
        <w:rPr>
          <w:sz w:val="26"/>
          <w:szCs w:val="26"/>
        </w:rPr>
        <w:t xml:space="preserve">и целесообразность </w:t>
      </w:r>
      <w:r>
        <w:rPr>
          <w:sz w:val="26"/>
          <w:szCs w:val="26"/>
        </w:rPr>
        <w:t>ее</w:t>
      </w:r>
      <w:r w:rsidRPr="0052462E">
        <w:rPr>
          <w:sz w:val="26"/>
          <w:szCs w:val="26"/>
        </w:rPr>
        <w:t xml:space="preserve"> решения с помощью регулирования, предусмотренного проектом акта, </w:t>
      </w:r>
      <w:r>
        <w:rPr>
          <w:sz w:val="26"/>
          <w:szCs w:val="26"/>
        </w:rPr>
        <w:t xml:space="preserve">Разработчиком статистическими данными не подтверждены, количественно не оценены. В этой связи </w:t>
      </w:r>
      <w:r w:rsidRPr="0085230F">
        <w:rPr>
          <w:sz w:val="26"/>
          <w:szCs w:val="26"/>
        </w:rPr>
        <w:t>четко охарактеризовать наличие</w:t>
      </w:r>
      <w:r>
        <w:rPr>
          <w:sz w:val="26"/>
          <w:szCs w:val="26"/>
        </w:rPr>
        <w:t xml:space="preserve"> какой-либо проблемы, нуждающейся в решении, не представляется возможным.</w:t>
      </w:r>
    </w:p>
    <w:p w:rsidR="009B6082" w:rsidRPr="00491C56" w:rsidRDefault="004C0E81" w:rsidP="009B608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Представленный п</w:t>
      </w:r>
      <w:r w:rsidRPr="0052462E">
        <w:rPr>
          <w:sz w:val="26"/>
          <w:szCs w:val="26"/>
        </w:rPr>
        <w:t xml:space="preserve">роект акта </w:t>
      </w:r>
      <w:r>
        <w:rPr>
          <w:sz w:val="26"/>
          <w:szCs w:val="26"/>
        </w:rPr>
        <w:t xml:space="preserve">напрямую </w:t>
      </w:r>
      <w:r w:rsidRPr="0052462E">
        <w:rPr>
          <w:sz w:val="26"/>
          <w:szCs w:val="26"/>
        </w:rPr>
        <w:t>не содержит положений, вводящих избыточные обязанности, запреты, ограничения для субъектов предпринимательской деятельности 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  <w:r>
        <w:rPr>
          <w:sz w:val="26"/>
          <w:szCs w:val="26"/>
        </w:rPr>
        <w:t xml:space="preserve"> С</w:t>
      </w:r>
      <w:r>
        <w:rPr>
          <w:rFonts w:eastAsia="Calibri"/>
          <w:sz w:val="26"/>
          <w:szCs w:val="26"/>
          <w:lang w:eastAsia="x-none"/>
        </w:rPr>
        <w:t xml:space="preserve">убъекты благоустройства и иные лица будут нести финансовые убытки, но только в </w:t>
      </w:r>
      <w:r w:rsidRPr="003345DF">
        <w:rPr>
          <w:rFonts w:eastAsia="Calibri"/>
          <w:sz w:val="26"/>
          <w:szCs w:val="26"/>
          <w:lang w:eastAsia="x-none"/>
        </w:rPr>
        <w:t xml:space="preserve">случае совершения </w:t>
      </w:r>
      <w:r>
        <w:rPr>
          <w:rFonts w:eastAsia="Calibri"/>
          <w:sz w:val="26"/>
          <w:szCs w:val="26"/>
          <w:lang w:eastAsia="x-none"/>
        </w:rPr>
        <w:t xml:space="preserve">ими </w:t>
      </w:r>
      <w:r w:rsidRPr="003345DF">
        <w:rPr>
          <w:rFonts w:eastAsia="Calibri"/>
          <w:sz w:val="26"/>
          <w:szCs w:val="26"/>
          <w:lang w:eastAsia="x-none"/>
        </w:rPr>
        <w:t xml:space="preserve">правонарушения </w:t>
      </w:r>
      <w:r>
        <w:rPr>
          <w:rFonts w:eastAsia="Calibri"/>
          <w:sz w:val="26"/>
          <w:szCs w:val="26"/>
          <w:lang w:eastAsia="x-none"/>
        </w:rPr>
        <w:br/>
      </w:r>
      <w:r w:rsidRPr="003345DF">
        <w:rPr>
          <w:rFonts w:eastAsia="Calibri"/>
          <w:sz w:val="26"/>
          <w:szCs w:val="26"/>
          <w:lang w:eastAsia="x-none"/>
        </w:rPr>
        <w:t xml:space="preserve">и привлечения к административной ответственности. </w:t>
      </w:r>
      <w:r w:rsidR="00491C56">
        <w:rPr>
          <w:rFonts w:eastAsia="Calibri"/>
          <w:sz w:val="26"/>
          <w:szCs w:val="26"/>
          <w:lang w:eastAsia="x-none"/>
        </w:rPr>
        <w:t xml:space="preserve">Вступление проекта акта в силу с 1 января 2021 года позволит </w:t>
      </w:r>
      <w:r w:rsidR="009B6082">
        <w:rPr>
          <w:rFonts w:eastAsia="Calibri"/>
          <w:sz w:val="26"/>
          <w:szCs w:val="26"/>
          <w:lang w:eastAsia="x-none"/>
        </w:rPr>
        <w:t xml:space="preserve">субъектам предпринимательской деятельности своевременно исполнять </w:t>
      </w:r>
      <w:r w:rsidR="009B6082" w:rsidRPr="001D3ED0">
        <w:rPr>
          <w:rFonts w:eastAsia="Calibri"/>
          <w:sz w:val="26"/>
          <w:szCs w:val="26"/>
          <w:lang w:eastAsia="x-none"/>
        </w:rPr>
        <w:t>правил</w:t>
      </w:r>
      <w:r w:rsidR="009B6082">
        <w:rPr>
          <w:rFonts w:eastAsia="Calibri"/>
          <w:sz w:val="26"/>
          <w:szCs w:val="26"/>
          <w:lang w:eastAsia="x-none"/>
        </w:rPr>
        <w:t>а</w:t>
      </w:r>
      <w:r w:rsidR="009B6082" w:rsidRPr="001D3ED0">
        <w:rPr>
          <w:rFonts w:eastAsia="Calibri"/>
          <w:sz w:val="26"/>
          <w:szCs w:val="26"/>
          <w:lang w:eastAsia="x-none"/>
        </w:rPr>
        <w:t xml:space="preserve"> благоустройства </w:t>
      </w:r>
      <w:r w:rsidR="009B6082">
        <w:rPr>
          <w:rFonts w:eastAsia="Calibri"/>
          <w:sz w:val="26"/>
          <w:szCs w:val="26"/>
          <w:lang w:eastAsia="x-none"/>
        </w:rPr>
        <w:t xml:space="preserve">муниципальных образований Томской области во избежание привлечения их к административной ответственности, по вводимым проектом акта штрафным санкциям. </w:t>
      </w:r>
    </w:p>
    <w:p w:rsidR="00491C56" w:rsidRDefault="004C0E81" w:rsidP="00491C56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C960A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35FB4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</w:t>
      </w:r>
      <w:r w:rsidR="00491C56" w:rsidRPr="00B87AFC">
        <w:rPr>
          <w:sz w:val="26"/>
          <w:szCs w:val="26"/>
        </w:rPr>
        <w:t xml:space="preserve">о достаточности оснований для принятия </w:t>
      </w:r>
      <w:proofErr w:type="gramStart"/>
      <w:r w:rsidR="00491C56" w:rsidRPr="00B87AFC">
        <w:rPr>
          <w:sz w:val="26"/>
          <w:szCs w:val="26"/>
        </w:rPr>
        <w:t>решения</w:t>
      </w:r>
      <w:proofErr w:type="gramEnd"/>
      <w:r w:rsidR="00491C56" w:rsidRPr="00B87AFC">
        <w:rPr>
          <w:sz w:val="26"/>
          <w:szCs w:val="26"/>
        </w:rPr>
        <w:t xml:space="preserve"> о введении предлагаемого Разработчиком варианта правового регулирования.</w:t>
      </w:r>
    </w:p>
    <w:p w:rsidR="004C0E81" w:rsidRPr="00491C56" w:rsidRDefault="004C0E81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491C56" w:rsidRPr="00491C56" w:rsidRDefault="00491C56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4C0E81" w:rsidRDefault="004C0E81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tbl>
      <w:tblPr>
        <w:tblW w:w="10135" w:type="dxa"/>
        <w:tblLayout w:type="fixed"/>
        <w:tblLook w:val="04A0" w:firstRow="1" w:lastRow="0" w:firstColumn="1" w:lastColumn="0" w:noHBand="0" w:noVBand="1"/>
      </w:tblPr>
      <w:tblGrid>
        <w:gridCol w:w="4219"/>
        <w:gridCol w:w="3507"/>
        <w:gridCol w:w="2409"/>
      </w:tblGrid>
      <w:tr w:rsidR="004C0E81" w:rsidRPr="00A553A8" w:rsidTr="004C0E81">
        <w:tc>
          <w:tcPr>
            <w:tcW w:w="4219" w:type="dxa"/>
            <w:shd w:val="clear" w:color="auto" w:fill="auto"/>
            <w:vAlign w:val="center"/>
          </w:tcPr>
          <w:p w:rsidR="004C0E81" w:rsidRPr="006B40E4" w:rsidRDefault="004C0E81" w:rsidP="004C0E8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>. н</w:t>
            </w:r>
            <w:r w:rsidRPr="007D1900">
              <w:rPr>
                <w:sz w:val="28"/>
                <w:szCs w:val="28"/>
              </w:rPr>
              <w:t>ачальник</w:t>
            </w:r>
            <w:r>
              <w:rPr>
                <w:sz w:val="28"/>
                <w:szCs w:val="28"/>
              </w:rPr>
              <w:t>а</w:t>
            </w:r>
            <w:r w:rsidRPr="007D190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</w:t>
            </w:r>
            <w:r w:rsidRPr="007D1900">
              <w:rPr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4C0E81" w:rsidRPr="00A553A8" w:rsidRDefault="004C0E81" w:rsidP="00981A62">
            <w:pPr>
              <w:ind w:left="-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noProof/>
                <w:sz w:val="28"/>
                <w:szCs w:val="28"/>
              </w:rPr>
              <w:t>&lt;Штамп ЭП&gt;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C0E81" w:rsidRPr="006B40E4" w:rsidRDefault="004C0E81" w:rsidP="00A63181">
            <w:pPr>
              <w:ind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</w:t>
            </w:r>
            <w:r w:rsidRPr="007D1900">
              <w:rPr>
                <w:sz w:val="28"/>
                <w:szCs w:val="28"/>
              </w:rPr>
              <w:t>.В.</w:t>
            </w:r>
            <w:r>
              <w:rPr>
                <w:sz w:val="28"/>
                <w:szCs w:val="28"/>
              </w:rPr>
              <w:t>Пашук</w:t>
            </w:r>
            <w:proofErr w:type="spellEnd"/>
          </w:p>
        </w:tc>
      </w:tr>
      <w:tr w:rsidR="004C0E81" w:rsidRPr="00A553A8" w:rsidTr="004C0E81">
        <w:tc>
          <w:tcPr>
            <w:tcW w:w="4219" w:type="dxa"/>
            <w:shd w:val="clear" w:color="auto" w:fill="auto"/>
            <w:vAlign w:val="center"/>
          </w:tcPr>
          <w:p w:rsidR="004C0E81" w:rsidRDefault="004C0E81" w:rsidP="004C0E81">
            <w:pPr>
              <w:rPr>
                <w:sz w:val="28"/>
                <w:szCs w:val="28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:rsidR="004C0E81" w:rsidRDefault="004C0E81" w:rsidP="00981A62">
            <w:pPr>
              <w:ind w:left="-91"/>
              <w:rPr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4C0E81" w:rsidRDefault="004C0E81" w:rsidP="004C0E81">
            <w:pPr>
              <w:ind w:right="-108"/>
              <w:jc w:val="center"/>
              <w:rPr>
                <w:sz w:val="28"/>
                <w:szCs w:val="28"/>
              </w:rPr>
            </w:pPr>
          </w:p>
        </w:tc>
      </w:tr>
    </w:tbl>
    <w:p w:rsidR="004C0E81" w:rsidRDefault="004C0E81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03EB7" w:rsidRDefault="00803EB7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03EB7" w:rsidRDefault="00803EB7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03EB7" w:rsidRDefault="00803EB7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03EB7" w:rsidRDefault="00803EB7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03EB7" w:rsidRDefault="00803EB7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03EB7" w:rsidRDefault="00803EB7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03EB7" w:rsidRDefault="00803EB7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03EB7" w:rsidRDefault="00803EB7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03EB7" w:rsidRDefault="00803EB7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803EB7" w:rsidRDefault="00803EB7" w:rsidP="004C0E8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9B6082" w:rsidRDefault="009B6082" w:rsidP="004C0E81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9B6082" w:rsidRDefault="009B6082" w:rsidP="004C0E81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0F1026" w:rsidRDefault="000F1026" w:rsidP="004C0E81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0F1026" w:rsidRDefault="000F1026" w:rsidP="004C0E81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4C0E81" w:rsidRDefault="004C0E81" w:rsidP="004C0E81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4C0E81" w:rsidRDefault="004C0E81" w:rsidP="004C0E81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1229CA" w:rsidRDefault="004C0E81" w:rsidP="004C0E81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1229CA" w:rsidSect="00293EFF">
      <w:headerReference w:type="even" r:id="rId9"/>
      <w:pgSz w:w="11906" w:h="16838" w:code="9"/>
      <w:pgMar w:top="1134" w:right="851" w:bottom="709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8FF" w:rsidRDefault="004F68FF">
      <w:r>
        <w:separator/>
      </w:r>
    </w:p>
  </w:endnote>
  <w:endnote w:type="continuationSeparator" w:id="0">
    <w:p w:rsidR="004F68FF" w:rsidRDefault="004F6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8FF" w:rsidRDefault="004F68FF">
      <w:r>
        <w:separator/>
      </w:r>
    </w:p>
  </w:footnote>
  <w:footnote w:type="continuationSeparator" w:id="0">
    <w:p w:rsidR="004F68FF" w:rsidRDefault="004F6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F3832C7"/>
    <w:multiLevelType w:val="hybridMultilevel"/>
    <w:tmpl w:val="849CEAAE"/>
    <w:lvl w:ilvl="0" w:tplc="1CBE2D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4C2B6507"/>
    <w:multiLevelType w:val="hybridMultilevel"/>
    <w:tmpl w:val="130CF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0"/>
  </w:num>
  <w:num w:numId="5">
    <w:abstractNumId w:val="1"/>
  </w:num>
  <w:num w:numId="6">
    <w:abstractNumId w:val="12"/>
  </w:num>
  <w:num w:numId="7">
    <w:abstractNumId w:val="3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63D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432D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9EB"/>
    <w:rsid w:val="000E44C6"/>
    <w:rsid w:val="000E5EA4"/>
    <w:rsid w:val="000E745F"/>
    <w:rsid w:val="000F1026"/>
    <w:rsid w:val="000F4D4D"/>
    <w:rsid w:val="000F52A0"/>
    <w:rsid w:val="00105C92"/>
    <w:rsid w:val="001229CA"/>
    <w:rsid w:val="00126AD9"/>
    <w:rsid w:val="00130985"/>
    <w:rsid w:val="0013250B"/>
    <w:rsid w:val="00136508"/>
    <w:rsid w:val="00143F1C"/>
    <w:rsid w:val="001440D8"/>
    <w:rsid w:val="001462DA"/>
    <w:rsid w:val="00150234"/>
    <w:rsid w:val="001552A5"/>
    <w:rsid w:val="00155EA8"/>
    <w:rsid w:val="001714F7"/>
    <w:rsid w:val="00174133"/>
    <w:rsid w:val="00177F69"/>
    <w:rsid w:val="00181295"/>
    <w:rsid w:val="00183237"/>
    <w:rsid w:val="00184D9F"/>
    <w:rsid w:val="001A4132"/>
    <w:rsid w:val="001A44A4"/>
    <w:rsid w:val="001A4922"/>
    <w:rsid w:val="001A74F0"/>
    <w:rsid w:val="001B072C"/>
    <w:rsid w:val="001B087E"/>
    <w:rsid w:val="001B6670"/>
    <w:rsid w:val="001B7F66"/>
    <w:rsid w:val="001D3ED0"/>
    <w:rsid w:val="001D4906"/>
    <w:rsid w:val="001D5981"/>
    <w:rsid w:val="001E03AD"/>
    <w:rsid w:val="001F237A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05E5"/>
    <w:rsid w:val="002631E4"/>
    <w:rsid w:val="00264DEC"/>
    <w:rsid w:val="00267A61"/>
    <w:rsid w:val="00274662"/>
    <w:rsid w:val="00277376"/>
    <w:rsid w:val="002803C9"/>
    <w:rsid w:val="002820DA"/>
    <w:rsid w:val="002835B9"/>
    <w:rsid w:val="00285254"/>
    <w:rsid w:val="002858ED"/>
    <w:rsid w:val="00293EFF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0750A"/>
    <w:rsid w:val="0031024B"/>
    <w:rsid w:val="0031077D"/>
    <w:rsid w:val="00312E8A"/>
    <w:rsid w:val="00313315"/>
    <w:rsid w:val="00313A8D"/>
    <w:rsid w:val="00314EAC"/>
    <w:rsid w:val="003207A6"/>
    <w:rsid w:val="00323991"/>
    <w:rsid w:val="00333040"/>
    <w:rsid w:val="003418A4"/>
    <w:rsid w:val="00344762"/>
    <w:rsid w:val="003471C6"/>
    <w:rsid w:val="00361755"/>
    <w:rsid w:val="00362247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1E40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15B99"/>
    <w:rsid w:val="004227DF"/>
    <w:rsid w:val="0042386C"/>
    <w:rsid w:val="0043204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1084"/>
    <w:rsid w:val="00474C4D"/>
    <w:rsid w:val="00481875"/>
    <w:rsid w:val="00481E4B"/>
    <w:rsid w:val="00482E4D"/>
    <w:rsid w:val="00491C56"/>
    <w:rsid w:val="004931B9"/>
    <w:rsid w:val="004970AF"/>
    <w:rsid w:val="004A547F"/>
    <w:rsid w:val="004B457E"/>
    <w:rsid w:val="004B62C6"/>
    <w:rsid w:val="004C0E81"/>
    <w:rsid w:val="004C5D25"/>
    <w:rsid w:val="004C77B2"/>
    <w:rsid w:val="004D7B75"/>
    <w:rsid w:val="004E063F"/>
    <w:rsid w:val="004E0DCA"/>
    <w:rsid w:val="004E7050"/>
    <w:rsid w:val="004F68FF"/>
    <w:rsid w:val="00501A0B"/>
    <w:rsid w:val="00502AE6"/>
    <w:rsid w:val="00511C81"/>
    <w:rsid w:val="00521969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6713"/>
    <w:rsid w:val="005A7457"/>
    <w:rsid w:val="005B1AE9"/>
    <w:rsid w:val="005C4F0D"/>
    <w:rsid w:val="005D25E4"/>
    <w:rsid w:val="005E2BA6"/>
    <w:rsid w:val="005E4B67"/>
    <w:rsid w:val="005F0E4D"/>
    <w:rsid w:val="005F4E5C"/>
    <w:rsid w:val="00603DDC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F3D"/>
    <w:rsid w:val="00675671"/>
    <w:rsid w:val="00676854"/>
    <w:rsid w:val="00680BF8"/>
    <w:rsid w:val="00680EB6"/>
    <w:rsid w:val="00686832"/>
    <w:rsid w:val="0069075D"/>
    <w:rsid w:val="00695DEF"/>
    <w:rsid w:val="006977A6"/>
    <w:rsid w:val="006A0C1C"/>
    <w:rsid w:val="006A0D93"/>
    <w:rsid w:val="006B2D1F"/>
    <w:rsid w:val="006B6B2C"/>
    <w:rsid w:val="006C51A6"/>
    <w:rsid w:val="006C6306"/>
    <w:rsid w:val="006D3F15"/>
    <w:rsid w:val="006D6F84"/>
    <w:rsid w:val="006E41E7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977E0"/>
    <w:rsid w:val="007A1190"/>
    <w:rsid w:val="007A1850"/>
    <w:rsid w:val="007A208E"/>
    <w:rsid w:val="007A3849"/>
    <w:rsid w:val="007A6594"/>
    <w:rsid w:val="007B1BF0"/>
    <w:rsid w:val="007B4900"/>
    <w:rsid w:val="007B719F"/>
    <w:rsid w:val="007C2203"/>
    <w:rsid w:val="007C6B57"/>
    <w:rsid w:val="007D0AFD"/>
    <w:rsid w:val="007D0B76"/>
    <w:rsid w:val="007D1900"/>
    <w:rsid w:val="007D4B31"/>
    <w:rsid w:val="007D6664"/>
    <w:rsid w:val="007E22E3"/>
    <w:rsid w:val="007E28E8"/>
    <w:rsid w:val="007E550D"/>
    <w:rsid w:val="007E6C33"/>
    <w:rsid w:val="007E7041"/>
    <w:rsid w:val="007F178D"/>
    <w:rsid w:val="007F45CA"/>
    <w:rsid w:val="007F60D9"/>
    <w:rsid w:val="007F7B55"/>
    <w:rsid w:val="00803EB7"/>
    <w:rsid w:val="008048A9"/>
    <w:rsid w:val="00812B87"/>
    <w:rsid w:val="00812DAC"/>
    <w:rsid w:val="008154D3"/>
    <w:rsid w:val="0081621A"/>
    <w:rsid w:val="00816B8B"/>
    <w:rsid w:val="00822B6F"/>
    <w:rsid w:val="00825605"/>
    <w:rsid w:val="00834D14"/>
    <w:rsid w:val="00834E97"/>
    <w:rsid w:val="00836724"/>
    <w:rsid w:val="008376F7"/>
    <w:rsid w:val="00843655"/>
    <w:rsid w:val="008555E4"/>
    <w:rsid w:val="008617B5"/>
    <w:rsid w:val="00865164"/>
    <w:rsid w:val="00865DA4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47E"/>
    <w:rsid w:val="008C1F82"/>
    <w:rsid w:val="008C2B4D"/>
    <w:rsid w:val="008C5C13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22C4"/>
    <w:rsid w:val="00940372"/>
    <w:rsid w:val="00942E6F"/>
    <w:rsid w:val="00953FEC"/>
    <w:rsid w:val="00964EC6"/>
    <w:rsid w:val="00972894"/>
    <w:rsid w:val="00975617"/>
    <w:rsid w:val="00996C09"/>
    <w:rsid w:val="009A20A2"/>
    <w:rsid w:val="009A419D"/>
    <w:rsid w:val="009A5DB5"/>
    <w:rsid w:val="009B6040"/>
    <w:rsid w:val="009B6082"/>
    <w:rsid w:val="009B685A"/>
    <w:rsid w:val="009C09AF"/>
    <w:rsid w:val="009C2633"/>
    <w:rsid w:val="009C2A70"/>
    <w:rsid w:val="009D1CA6"/>
    <w:rsid w:val="009D6A02"/>
    <w:rsid w:val="009D7505"/>
    <w:rsid w:val="00A00209"/>
    <w:rsid w:val="00A03A1E"/>
    <w:rsid w:val="00A075A1"/>
    <w:rsid w:val="00A20505"/>
    <w:rsid w:val="00A208E3"/>
    <w:rsid w:val="00A24ED6"/>
    <w:rsid w:val="00A53294"/>
    <w:rsid w:val="00A553A8"/>
    <w:rsid w:val="00A57511"/>
    <w:rsid w:val="00A62EA9"/>
    <w:rsid w:val="00A6313F"/>
    <w:rsid w:val="00A63181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4B30"/>
    <w:rsid w:val="00B053CF"/>
    <w:rsid w:val="00B07923"/>
    <w:rsid w:val="00B141D6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093C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37159"/>
    <w:rsid w:val="00E42D24"/>
    <w:rsid w:val="00E4428B"/>
    <w:rsid w:val="00E51009"/>
    <w:rsid w:val="00E53439"/>
    <w:rsid w:val="00E567E3"/>
    <w:rsid w:val="00E6448A"/>
    <w:rsid w:val="00E66FCE"/>
    <w:rsid w:val="00E72DC9"/>
    <w:rsid w:val="00E73F36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2619"/>
    <w:rsid w:val="00F16750"/>
    <w:rsid w:val="00F20768"/>
    <w:rsid w:val="00F2094E"/>
    <w:rsid w:val="00F24B42"/>
    <w:rsid w:val="00F312A9"/>
    <w:rsid w:val="00F33722"/>
    <w:rsid w:val="00F371FA"/>
    <w:rsid w:val="00F46432"/>
    <w:rsid w:val="00F52E2F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7C3E"/>
    <w:rsid w:val="00FC150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4C0E81"/>
    <w:rPr>
      <w:sz w:val="24"/>
      <w:szCs w:val="24"/>
    </w:rPr>
  </w:style>
  <w:style w:type="paragraph" w:customStyle="1" w:styleId="p2">
    <w:name w:val="p2"/>
    <w:basedOn w:val="a"/>
    <w:rsid w:val="004C0E81"/>
    <w:pPr>
      <w:spacing w:before="100" w:beforeAutospacing="1" w:after="100" w:afterAutospacing="1"/>
    </w:pPr>
  </w:style>
  <w:style w:type="character" w:customStyle="1" w:styleId="s1">
    <w:name w:val="s1"/>
    <w:rsid w:val="004C0E81"/>
  </w:style>
  <w:style w:type="paragraph" w:customStyle="1" w:styleId="p3">
    <w:name w:val="p3"/>
    <w:basedOn w:val="a"/>
    <w:rsid w:val="004C0E81"/>
    <w:pPr>
      <w:spacing w:before="100" w:beforeAutospacing="1" w:after="100" w:afterAutospacing="1"/>
    </w:pPr>
  </w:style>
  <w:style w:type="paragraph" w:customStyle="1" w:styleId="p16">
    <w:name w:val="p16"/>
    <w:basedOn w:val="a"/>
    <w:rsid w:val="004C0E81"/>
    <w:pPr>
      <w:spacing w:before="100" w:beforeAutospacing="1" w:after="100" w:afterAutospacing="1"/>
    </w:pPr>
  </w:style>
  <w:style w:type="character" w:customStyle="1" w:styleId="afe">
    <w:name w:val="Основной текст_"/>
    <w:link w:val="11"/>
    <w:locked/>
    <w:rsid w:val="004C0E81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e"/>
    <w:rsid w:val="004C0E81"/>
    <w:pPr>
      <w:shd w:val="clear" w:color="auto" w:fill="FFFFFF"/>
      <w:spacing w:before="240" w:line="298" w:lineRule="exact"/>
      <w:jc w:val="both"/>
    </w:pPr>
  </w:style>
  <w:style w:type="paragraph" w:styleId="aff">
    <w:name w:val="List Paragraph"/>
    <w:basedOn w:val="a"/>
    <w:uiPriority w:val="34"/>
    <w:qFormat/>
    <w:rsid w:val="00E567E3"/>
    <w:pPr>
      <w:ind w:left="720"/>
      <w:contextualSpacing/>
    </w:pPr>
  </w:style>
  <w:style w:type="paragraph" w:customStyle="1" w:styleId="p4">
    <w:name w:val="p4"/>
    <w:basedOn w:val="a"/>
    <w:rsid w:val="00491C5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4C0E81"/>
    <w:rPr>
      <w:sz w:val="24"/>
      <w:szCs w:val="24"/>
    </w:rPr>
  </w:style>
  <w:style w:type="paragraph" w:customStyle="1" w:styleId="p2">
    <w:name w:val="p2"/>
    <w:basedOn w:val="a"/>
    <w:rsid w:val="004C0E81"/>
    <w:pPr>
      <w:spacing w:before="100" w:beforeAutospacing="1" w:after="100" w:afterAutospacing="1"/>
    </w:pPr>
  </w:style>
  <w:style w:type="character" w:customStyle="1" w:styleId="s1">
    <w:name w:val="s1"/>
    <w:rsid w:val="004C0E81"/>
  </w:style>
  <w:style w:type="paragraph" w:customStyle="1" w:styleId="p3">
    <w:name w:val="p3"/>
    <w:basedOn w:val="a"/>
    <w:rsid w:val="004C0E81"/>
    <w:pPr>
      <w:spacing w:before="100" w:beforeAutospacing="1" w:after="100" w:afterAutospacing="1"/>
    </w:pPr>
  </w:style>
  <w:style w:type="paragraph" w:customStyle="1" w:styleId="p16">
    <w:name w:val="p16"/>
    <w:basedOn w:val="a"/>
    <w:rsid w:val="004C0E81"/>
    <w:pPr>
      <w:spacing w:before="100" w:beforeAutospacing="1" w:after="100" w:afterAutospacing="1"/>
    </w:pPr>
  </w:style>
  <w:style w:type="character" w:customStyle="1" w:styleId="afe">
    <w:name w:val="Основной текст_"/>
    <w:link w:val="11"/>
    <w:locked/>
    <w:rsid w:val="004C0E81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e"/>
    <w:rsid w:val="004C0E81"/>
    <w:pPr>
      <w:shd w:val="clear" w:color="auto" w:fill="FFFFFF"/>
      <w:spacing w:before="240" w:line="298" w:lineRule="exact"/>
      <w:jc w:val="both"/>
    </w:pPr>
  </w:style>
  <w:style w:type="paragraph" w:styleId="aff">
    <w:name w:val="List Paragraph"/>
    <w:basedOn w:val="a"/>
    <w:uiPriority w:val="34"/>
    <w:qFormat/>
    <w:rsid w:val="00E567E3"/>
    <w:pPr>
      <w:ind w:left="720"/>
      <w:contextualSpacing/>
    </w:pPr>
  </w:style>
  <w:style w:type="paragraph" w:customStyle="1" w:styleId="p4">
    <w:name w:val="p4"/>
    <w:basedOn w:val="a"/>
    <w:rsid w:val="00491C5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68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3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BDF1A-BB78-4C65-97CF-3C4507D06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274</TotalTime>
  <Pages>1</Pages>
  <Words>4465</Words>
  <Characters>25455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29861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17</cp:revision>
  <cp:lastPrinted>2017-10-10T03:11:00Z</cp:lastPrinted>
  <dcterms:created xsi:type="dcterms:W3CDTF">2017-10-06T02:26:00Z</dcterms:created>
  <dcterms:modified xsi:type="dcterms:W3CDTF">2017-10-11T02:43:00Z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