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7F" w:rsidRPr="00AF1FE8" w:rsidRDefault="004C5D7F" w:rsidP="00B5186D">
      <w:pPr>
        <w:pStyle w:val="ConsPlusNonformat"/>
        <w:spacing w:line="288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AF1FE8">
        <w:rPr>
          <w:rFonts w:ascii="Times New Roman" w:hAnsi="Times New Roman" w:cs="Times New Roman"/>
          <w:sz w:val="25"/>
          <w:szCs w:val="25"/>
        </w:rPr>
        <w:t>УВЕДОМЛЕНИЕ</w:t>
      </w:r>
    </w:p>
    <w:p w:rsidR="004C5D7F" w:rsidRPr="00AF1FE8" w:rsidRDefault="004C5D7F" w:rsidP="00B5186D">
      <w:pPr>
        <w:pStyle w:val="ConsPlusNonformat"/>
        <w:spacing w:line="288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AF1FE8">
        <w:rPr>
          <w:rFonts w:ascii="Times New Roman" w:hAnsi="Times New Roman" w:cs="Times New Roman"/>
          <w:sz w:val="25"/>
          <w:szCs w:val="25"/>
        </w:rPr>
        <w:t xml:space="preserve">о проведении публичных консультаций </w:t>
      </w:r>
      <w:r w:rsidR="007E11CB" w:rsidRPr="00AF1FE8">
        <w:rPr>
          <w:rFonts w:ascii="Times New Roman" w:hAnsi="Times New Roman" w:cs="Times New Roman"/>
          <w:sz w:val="25"/>
          <w:szCs w:val="25"/>
        </w:rPr>
        <w:t xml:space="preserve">в рамках экспертизы 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Закона Томской области от 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br/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>9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t xml:space="preserve"> ноября 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>2012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t xml:space="preserve"> года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№ 199-ОЗ «О патентной системе налогообложения»</w:t>
      </w:r>
    </w:p>
    <w:p w:rsidR="004C5D7F" w:rsidRPr="00235C64" w:rsidRDefault="004C5D7F" w:rsidP="00B5186D">
      <w:pPr>
        <w:pStyle w:val="ConsPlusNonformat"/>
        <w:spacing w:line="288" w:lineRule="auto"/>
        <w:jc w:val="center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 xml:space="preserve">(наименование </w:t>
      </w:r>
      <w:r w:rsidR="00B77893">
        <w:rPr>
          <w:rFonts w:ascii="Times New Roman" w:hAnsi="Times New Roman" w:cs="Times New Roman"/>
        </w:rPr>
        <w:t>действующего</w:t>
      </w:r>
      <w:r w:rsidRPr="00235C64">
        <w:rPr>
          <w:rFonts w:ascii="Times New Roman" w:hAnsi="Times New Roman" w:cs="Times New Roman"/>
        </w:rPr>
        <w:t xml:space="preserve"> нормативного правового акта)</w:t>
      </w:r>
    </w:p>
    <w:p w:rsidR="004C5D7F" w:rsidRPr="004C5D7F" w:rsidRDefault="004C5D7F" w:rsidP="00181001">
      <w:pPr>
        <w:pStyle w:val="ConsPlusNonformat"/>
        <w:spacing w:line="228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C4E54" w:rsidRPr="00AF1FE8" w:rsidRDefault="000C4E54" w:rsidP="00AF1FE8">
      <w:pPr>
        <w:spacing w:after="0" w:line="288" w:lineRule="auto"/>
        <w:ind w:right="23" w:firstLine="567"/>
        <w:jc w:val="both"/>
        <w:rPr>
          <w:rFonts w:ascii="Times New Roman" w:hAnsi="Times New Roman"/>
          <w:sz w:val="25"/>
          <w:szCs w:val="25"/>
        </w:rPr>
      </w:pPr>
      <w:r w:rsidRPr="00AF1FE8">
        <w:rPr>
          <w:rFonts w:ascii="Times New Roman" w:hAnsi="Times New Roman"/>
          <w:sz w:val="25"/>
          <w:szCs w:val="25"/>
        </w:rPr>
        <w:t>Экспертиза нормативн</w:t>
      </w:r>
      <w:r w:rsidR="00F006E2" w:rsidRPr="00AF1FE8">
        <w:rPr>
          <w:rFonts w:ascii="Times New Roman" w:hAnsi="Times New Roman"/>
          <w:sz w:val="25"/>
          <w:szCs w:val="25"/>
        </w:rPr>
        <w:t>ого</w:t>
      </w:r>
      <w:r w:rsidRPr="00AF1FE8">
        <w:rPr>
          <w:rFonts w:ascii="Times New Roman" w:hAnsi="Times New Roman"/>
          <w:sz w:val="25"/>
          <w:szCs w:val="25"/>
        </w:rPr>
        <w:t xml:space="preserve"> правов</w:t>
      </w:r>
      <w:r w:rsidR="00F006E2" w:rsidRPr="00AF1FE8">
        <w:rPr>
          <w:rFonts w:ascii="Times New Roman" w:hAnsi="Times New Roman"/>
          <w:sz w:val="25"/>
          <w:szCs w:val="25"/>
        </w:rPr>
        <w:t>ого</w:t>
      </w:r>
      <w:r w:rsidRPr="00AF1FE8">
        <w:rPr>
          <w:rFonts w:ascii="Times New Roman" w:hAnsi="Times New Roman"/>
          <w:sz w:val="25"/>
          <w:szCs w:val="25"/>
        </w:rPr>
        <w:t xml:space="preserve"> акт</w:t>
      </w:r>
      <w:r w:rsidR="00F006E2" w:rsidRPr="00AF1FE8">
        <w:rPr>
          <w:rFonts w:ascii="Times New Roman" w:hAnsi="Times New Roman"/>
          <w:sz w:val="25"/>
          <w:szCs w:val="25"/>
        </w:rPr>
        <w:t>а</w:t>
      </w:r>
      <w:r w:rsidRPr="00AF1FE8">
        <w:rPr>
          <w:rFonts w:ascii="Times New Roman" w:hAnsi="Times New Roman"/>
          <w:sz w:val="25"/>
          <w:szCs w:val="25"/>
        </w:rPr>
        <w:t xml:space="preserve"> Томской области проводится в соответствии с планом проведения экспертизы нормативных правовых актов Томской области, затрагивающих вопросы осуществления предпринимательской и инвестиционной деятельности, в 2017 году, утвержденным распоряжением </w:t>
      </w:r>
      <w:r w:rsidR="00213CE3" w:rsidRPr="00AF1FE8">
        <w:rPr>
          <w:rFonts w:ascii="Times New Roman" w:hAnsi="Times New Roman"/>
          <w:sz w:val="25"/>
          <w:szCs w:val="25"/>
        </w:rPr>
        <w:t>Администрации</w:t>
      </w:r>
      <w:r w:rsidRPr="00AF1FE8">
        <w:rPr>
          <w:rFonts w:ascii="Times New Roman" w:hAnsi="Times New Roman"/>
          <w:sz w:val="25"/>
          <w:szCs w:val="25"/>
        </w:rPr>
        <w:t xml:space="preserve"> Томской области от 13</w:t>
      </w:r>
      <w:r w:rsidR="001451AC">
        <w:rPr>
          <w:rFonts w:ascii="Times New Roman" w:hAnsi="Times New Roman"/>
          <w:sz w:val="25"/>
          <w:szCs w:val="25"/>
        </w:rPr>
        <w:t xml:space="preserve"> марта </w:t>
      </w:r>
      <w:r w:rsidRPr="00AF1FE8">
        <w:rPr>
          <w:rFonts w:ascii="Times New Roman" w:hAnsi="Times New Roman"/>
          <w:sz w:val="25"/>
          <w:szCs w:val="25"/>
        </w:rPr>
        <w:t>2017</w:t>
      </w:r>
      <w:r w:rsidR="001451AC">
        <w:rPr>
          <w:rFonts w:ascii="Times New Roman" w:hAnsi="Times New Roman"/>
          <w:sz w:val="25"/>
          <w:szCs w:val="25"/>
        </w:rPr>
        <w:t xml:space="preserve"> года</w:t>
      </w:r>
      <w:r w:rsidRPr="00AF1FE8">
        <w:rPr>
          <w:rFonts w:ascii="Times New Roman" w:hAnsi="Times New Roman"/>
          <w:sz w:val="25"/>
          <w:szCs w:val="25"/>
        </w:rPr>
        <w:t xml:space="preserve"> № 142-ра.</w:t>
      </w:r>
    </w:p>
    <w:p w:rsidR="009966D2" w:rsidRPr="00AF1FE8" w:rsidRDefault="004C5D7F" w:rsidP="00AF1FE8">
      <w:pPr>
        <w:pStyle w:val="ConsPlusNonformat"/>
        <w:spacing w:before="200" w:line="288" w:lineRule="auto"/>
        <w:ind w:firstLine="567"/>
        <w:jc w:val="both"/>
        <w:rPr>
          <w:rFonts w:ascii="Times New Roman" w:hAnsi="Times New Roman"/>
          <w:sz w:val="25"/>
          <w:szCs w:val="25"/>
          <w:u w:val="single"/>
        </w:rPr>
      </w:pPr>
      <w:r w:rsidRPr="00AF1FE8">
        <w:rPr>
          <w:rFonts w:ascii="Times New Roman" w:hAnsi="Times New Roman" w:cs="Times New Roman"/>
          <w:sz w:val="25"/>
          <w:szCs w:val="25"/>
        </w:rPr>
        <w:t xml:space="preserve">Настоящим </w:t>
      </w:r>
      <w:r w:rsidR="0043695C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Департамент по взаимодействию с законодательными и представительными органами власти  Администрации </w:t>
      </w:r>
      <w:r w:rsidR="008C1CD5" w:rsidRPr="00AF1FE8">
        <w:rPr>
          <w:rFonts w:ascii="Times New Roman" w:hAnsi="Times New Roman" w:cs="Times New Roman"/>
          <w:sz w:val="25"/>
          <w:szCs w:val="25"/>
          <w:u w:val="single"/>
        </w:rPr>
        <w:t>Томской области</w:t>
      </w:r>
      <w:r w:rsidR="0026544D" w:rsidRPr="00AF1FE8">
        <w:rPr>
          <w:rFonts w:ascii="Times New Roman" w:hAnsi="Times New Roman" w:cs="Times New Roman"/>
          <w:sz w:val="25"/>
          <w:szCs w:val="25"/>
        </w:rPr>
        <w:t xml:space="preserve"> уведомляет о </w:t>
      </w:r>
      <w:r w:rsidR="007D2A45" w:rsidRPr="00AF1FE8">
        <w:rPr>
          <w:rFonts w:ascii="Times New Roman" w:hAnsi="Times New Roman" w:cs="Times New Roman"/>
          <w:sz w:val="25"/>
          <w:szCs w:val="25"/>
        </w:rPr>
        <w:t>проведении</w:t>
      </w:r>
      <w:r w:rsidR="0043695C" w:rsidRPr="00AF1FE8">
        <w:rPr>
          <w:rFonts w:ascii="Times New Roman" w:hAnsi="Times New Roman" w:cs="Times New Roman"/>
          <w:sz w:val="25"/>
          <w:szCs w:val="25"/>
        </w:rPr>
        <w:t xml:space="preserve"> </w:t>
      </w:r>
      <w:r w:rsidRPr="00AF1FE8">
        <w:rPr>
          <w:rFonts w:ascii="Times New Roman" w:hAnsi="Times New Roman" w:cs="Times New Roman"/>
          <w:sz w:val="25"/>
          <w:szCs w:val="25"/>
        </w:rPr>
        <w:t>публичных</w:t>
      </w:r>
      <w:r w:rsidR="00CD4BB2" w:rsidRPr="00AF1FE8">
        <w:rPr>
          <w:rFonts w:ascii="Times New Roman" w:hAnsi="Times New Roman" w:cs="Times New Roman"/>
          <w:sz w:val="25"/>
          <w:szCs w:val="25"/>
        </w:rPr>
        <w:t xml:space="preserve"> </w:t>
      </w:r>
      <w:r w:rsidRPr="00AF1FE8">
        <w:rPr>
          <w:rFonts w:ascii="Times New Roman" w:hAnsi="Times New Roman" w:cs="Times New Roman"/>
          <w:sz w:val="25"/>
          <w:szCs w:val="25"/>
        </w:rPr>
        <w:t xml:space="preserve">консультаций </w:t>
      </w:r>
      <w:r w:rsidR="007E11CB" w:rsidRPr="00AF1FE8">
        <w:rPr>
          <w:rFonts w:ascii="Times New Roman" w:hAnsi="Times New Roman"/>
          <w:sz w:val="25"/>
          <w:szCs w:val="25"/>
        </w:rPr>
        <w:t xml:space="preserve">в рамках экспертизы 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Закона Томской 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t xml:space="preserve">области от 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>9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t xml:space="preserve"> ноября 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>2012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t xml:space="preserve"> года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№ 199-ОЗ «О патентной системе налогообложения»</w:t>
      </w:r>
      <w:r w:rsidR="00F006E2" w:rsidRPr="00AF1FE8">
        <w:rPr>
          <w:rFonts w:ascii="Times New Roman" w:hAnsi="Times New Roman"/>
          <w:sz w:val="25"/>
          <w:szCs w:val="25"/>
          <w:u w:val="single"/>
        </w:rPr>
        <w:t xml:space="preserve"> (далее – Закон № 199-ОЗ)</w:t>
      </w:r>
      <w:r w:rsidR="00F006E2" w:rsidRPr="00AF1FE8">
        <w:rPr>
          <w:rFonts w:ascii="Times New Roman" w:hAnsi="Times New Roman"/>
          <w:sz w:val="25"/>
          <w:szCs w:val="25"/>
        </w:rPr>
        <w:t>_____________________</w:t>
      </w:r>
    </w:p>
    <w:p w:rsidR="009966D2" w:rsidRPr="00235C64" w:rsidRDefault="009966D2" w:rsidP="00B5186D">
      <w:pPr>
        <w:pStyle w:val="ConsPlusNonformat"/>
        <w:spacing w:line="288" w:lineRule="auto"/>
        <w:ind w:firstLine="567"/>
        <w:jc w:val="center"/>
        <w:rPr>
          <w:rFonts w:ascii="Times New Roman" w:hAnsi="Times New Roman" w:cs="Times New Roman"/>
        </w:rPr>
      </w:pPr>
      <w:r w:rsidRPr="00235C6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реквизиты</w:t>
      </w:r>
      <w:r w:rsidRPr="00235C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действующего</w:t>
      </w:r>
      <w:r w:rsidRPr="00235C64">
        <w:rPr>
          <w:rFonts w:ascii="Times New Roman" w:hAnsi="Times New Roman" w:cs="Times New Roman"/>
        </w:rPr>
        <w:t xml:space="preserve"> нормативного правового акта)</w:t>
      </w:r>
    </w:p>
    <w:p w:rsidR="002F3BD0" w:rsidRPr="00AF1FE8" w:rsidRDefault="002F3BD0" w:rsidP="00AF1FE8">
      <w:pPr>
        <w:pStyle w:val="Default"/>
        <w:spacing w:before="200"/>
        <w:ind w:firstLine="567"/>
        <w:jc w:val="both"/>
        <w:rPr>
          <w:sz w:val="25"/>
          <w:szCs w:val="25"/>
        </w:rPr>
      </w:pPr>
      <w:r w:rsidRPr="00AF1FE8">
        <w:rPr>
          <w:sz w:val="25"/>
          <w:szCs w:val="25"/>
        </w:rPr>
        <w:t xml:space="preserve">Разработчик нормативного правового акта: </w:t>
      </w:r>
      <w:r w:rsidR="00F006E2" w:rsidRPr="00AF1FE8">
        <w:rPr>
          <w:sz w:val="25"/>
          <w:szCs w:val="25"/>
          <w:u w:val="single"/>
        </w:rPr>
        <w:t xml:space="preserve">Департамент экономики Администрации </w:t>
      </w:r>
      <w:r w:rsidRPr="00AF1FE8">
        <w:rPr>
          <w:sz w:val="25"/>
          <w:szCs w:val="25"/>
          <w:u w:val="single"/>
        </w:rPr>
        <w:t>Томской области</w:t>
      </w:r>
      <w:r w:rsidR="00C54A3C" w:rsidRPr="00AF1FE8">
        <w:rPr>
          <w:sz w:val="25"/>
          <w:szCs w:val="25"/>
          <w:u w:val="single"/>
        </w:rPr>
        <w:t>.</w:t>
      </w:r>
    </w:p>
    <w:p w:rsidR="002F3BD0" w:rsidRPr="00AF1FE8" w:rsidRDefault="002F3BD0" w:rsidP="00AF1FE8">
      <w:pPr>
        <w:pStyle w:val="Default"/>
        <w:spacing w:before="200"/>
        <w:ind w:firstLine="567"/>
        <w:jc w:val="both"/>
        <w:rPr>
          <w:sz w:val="25"/>
          <w:szCs w:val="25"/>
        </w:rPr>
      </w:pPr>
      <w:r w:rsidRPr="00AF1FE8">
        <w:rPr>
          <w:sz w:val="25"/>
          <w:szCs w:val="25"/>
        </w:rPr>
        <w:t xml:space="preserve">Заявитель проведения экспертизы нормативного правового акта: </w:t>
      </w:r>
      <w:r w:rsidR="00F006E2" w:rsidRPr="00AF1FE8">
        <w:rPr>
          <w:sz w:val="25"/>
          <w:szCs w:val="25"/>
          <w:u w:val="single"/>
        </w:rPr>
        <w:t xml:space="preserve">Законодательная Дума Томской области, </w:t>
      </w:r>
      <w:r w:rsidR="00F006E2" w:rsidRPr="00F006E2">
        <w:rPr>
          <w:sz w:val="25"/>
          <w:szCs w:val="25"/>
          <w:u w:val="single"/>
        </w:rPr>
        <w:t>Союз «Томская торгово-промышленная палата»</w:t>
      </w:r>
      <w:r w:rsidR="00C54A3C" w:rsidRPr="00AF1FE8">
        <w:rPr>
          <w:sz w:val="25"/>
          <w:szCs w:val="25"/>
          <w:u w:val="single"/>
        </w:rPr>
        <w:t>.</w:t>
      </w:r>
    </w:p>
    <w:p w:rsidR="00C54A3C" w:rsidRPr="00AF1FE8" w:rsidRDefault="002F3BD0" w:rsidP="00AF1FE8">
      <w:pPr>
        <w:pStyle w:val="ConsPlusNonformat"/>
        <w:spacing w:before="200" w:line="288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F1FE8">
        <w:rPr>
          <w:rFonts w:ascii="Times New Roman" w:hAnsi="Times New Roman"/>
          <w:sz w:val="25"/>
          <w:szCs w:val="25"/>
        </w:rPr>
        <w:t xml:space="preserve">Срок </w:t>
      </w:r>
      <w:r w:rsidR="00C54A3C" w:rsidRPr="00AF1FE8">
        <w:rPr>
          <w:rFonts w:ascii="Times New Roman" w:hAnsi="Times New Roman"/>
          <w:sz w:val="25"/>
          <w:szCs w:val="25"/>
        </w:rPr>
        <w:t>п</w:t>
      </w:r>
      <w:r w:rsidR="00C54A3C" w:rsidRPr="00AF1FE8">
        <w:rPr>
          <w:rFonts w:ascii="Times New Roman" w:hAnsi="Times New Roman" w:cs="Times New Roman"/>
          <w:sz w:val="25"/>
          <w:szCs w:val="25"/>
        </w:rPr>
        <w:t xml:space="preserve">роведения публичных консультаций: </w:t>
      </w:r>
      <w:r w:rsidR="00C54A3C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с 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t>22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мая</w:t>
      </w:r>
      <w:r w:rsidR="00C54A3C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2017 года по </w:t>
      </w:r>
      <w:r w:rsidR="00C246E2">
        <w:rPr>
          <w:rFonts w:ascii="Times New Roman" w:hAnsi="Times New Roman" w:cs="Times New Roman"/>
          <w:sz w:val="25"/>
          <w:szCs w:val="25"/>
          <w:u w:val="single"/>
        </w:rPr>
        <w:t>26</w:t>
      </w:r>
      <w:r w:rsidR="00F006E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июня</w:t>
      </w:r>
      <w:r w:rsidR="00C54A3C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2017 года.</w:t>
      </w:r>
    </w:p>
    <w:p w:rsidR="00C54A3C" w:rsidRPr="00235C64" w:rsidRDefault="00C54A3C" w:rsidP="00AF1FE8">
      <w:pPr>
        <w:pStyle w:val="ConsPlusNonformat"/>
        <w:spacing w:line="288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Pr="00235C64">
        <w:rPr>
          <w:rFonts w:ascii="Times New Roman" w:hAnsi="Times New Roman" w:cs="Times New Roman"/>
        </w:rPr>
        <w:t>(дата нач</w:t>
      </w:r>
      <w:r>
        <w:rPr>
          <w:rFonts w:ascii="Times New Roman" w:hAnsi="Times New Roman" w:cs="Times New Roman"/>
        </w:rPr>
        <w:t xml:space="preserve">ала и </w:t>
      </w:r>
      <w:r w:rsidRPr="00235C64">
        <w:rPr>
          <w:rFonts w:ascii="Times New Roman" w:hAnsi="Times New Roman" w:cs="Times New Roman"/>
        </w:rPr>
        <w:t>окончания публичных консультаций)</w:t>
      </w:r>
    </w:p>
    <w:p w:rsidR="00F006E2" w:rsidRPr="00AF1FE8" w:rsidRDefault="007A1F07" w:rsidP="00AF1FE8">
      <w:pPr>
        <w:spacing w:before="200" w:after="0" w:line="288" w:lineRule="auto"/>
        <w:ind w:firstLine="567"/>
        <w:jc w:val="both"/>
        <w:rPr>
          <w:rFonts w:ascii="Times New Roman" w:hAnsi="Times New Roman"/>
          <w:sz w:val="25"/>
          <w:szCs w:val="25"/>
        </w:rPr>
      </w:pPr>
      <w:proofErr w:type="gramStart"/>
      <w:r w:rsidRPr="00AF1FE8">
        <w:rPr>
          <w:rFonts w:ascii="Times New Roman" w:hAnsi="Times New Roman"/>
          <w:sz w:val="25"/>
          <w:szCs w:val="25"/>
          <w:u w:val="single"/>
        </w:rPr>
        <w:t>Предварительная информация о наличии положений, необоснованно затрудняющих ведение предпринимательской и инвестиционной деятельности</w:t>
      </w:r>
      <w:r w:rsidRPr="00AF1FE8">
        <w:rPr>
          <w:rFonts w:ascii="Times New Roman" w:hAnsi="Times New Roman"/>
          <w:sz w:val="25"/>
          <w:szCs w:val="25"/>
        </w:rPr>
        <w:t xml:space="preserve">: </w:t>
      </w:r>
      <w:r w:rsidR="00F006E2" w:rsidRPr="00AF1FE8">
        <w:rPr>
          <w:rFonts w:ascii="Times New Roman" w:hAnsi="Times New Roman"/>
          <w:sz w:val="25"/>
          <w:szCs w:val="25"/>
        </w:rPr>
        <w:t>по мнению Союза «Томская торгово-промышленная палата</w:t>
      </w:r>
      <w:r w:rsidR="003B7C94" w:rsidRPr="00AF1FE8">
        <w:rPr>
          <w:rFonts w:ascii="Times New Roman" w:hAnsi="Times New Roman"/>
          <w:sz w:val="25"/>
          <w:szCs w:val="25"/>
        </w:rPr>
        <w:t xml:space="preserve">» содержание </w:t>
      </w:r>
      <w:r w:rsidR="00C65B64">
        <w:rPr>
          <w:rFonts w:ascii="Times New Roman" w:hAnsi="Times New Roman"/>
          <w:sz w:val="25"/>
          <w:szCs w:val="25"/>
        </w:rPr>
        <w:t>части</w:t>
      </w:r>
      <w:r w:rsidR="00F006E2" w:rsidRPr="00AF1FE8">
        <w:rPr>
          <w:rFonts w:ascii="Times New Roman" w:hAnsi="Times New Roman"/>
          <w:sz w:val="25"/>
          <w:szCs w:val="25"/>
        </w:rPr>
        <w:t xml:space="preserve"> 2 статьи 2.1 Закона № 199-ОЗ, направленн</w:t>
      </w:r>
      <w:r w:rsidR="003B7C94" w:rsidRPr="00AF1FE8">
        <w:rPr>
          <w:rFonts w:ascii="Times New Roman" w:hAnsi="Times New Roman"/>
          <w:sz w:val="25"/>
          <w:szCs w:val="25"/>
        </w:rPr>
        <w:t>о</w:t>
      </w:r>
      <w:r w:rsidR="00C65B64">
        <w:rPr>
          <w:rFonts w:ascii="Times New Roman" w:hAnsi="Times New Roman"/>
          <w:sz w:val="25"/>
          <w:szCs w:val="25"/>
        </w:rPr>
        <w:t>й</w:t>
      </w:r>
      <w:r w:rsidR="00F006E2" w:rsidRPr="00AF1FE8">
        <w:rPr>
          <w:rFonts w:ascii="Times New Roman" w:hAnsi="Times New Roman"/>
          <w:sz w:val="25"/>
          <w:szCs w:val="25"/>
        </w:rPr>
        <w:t xml:space="preserve"> на ограничение применения нулевой ставки в случае, если среднемесячная заработная плата в расчете на одного наемного работника составляет менее двукратного ми</w:t>
      </w:r>
      <w:r w:rsidR="003B7C94" w:rsidRPr="00AF1FE8">
        <w:rPr>
          <w:rFonts w:ascii="Times New Roman" w:hAnsi="Times New Roman"/>
          <w:sz w:val="25"/>
          <w:szCs w:val="25"/>
        </w:rPr>
        <w:t xml:space="preserve">нимального размера оплаты труда, ограничивает возможности предпринимателей воспользоваться льготой, предусмотренной </w:t>
      </w:r>
      <w:r w:rsidR="00B5381E">
        <w:rPr>
          <w:rFonts w:ascii="Times New Roman" w:hAnsi="Times New Roman"/>
          <w:sz w:val="25"/>
          <w:szCs w:val="25"/>
        </w:rPr>
        <w:t>пунктом</w:t>
      </w:r>
      <w:r w:rsidR="008A4287">
        <w:rPr>
          <w:rFonts w:ascii="Times New Roman" w:hAnsi="Times New Roman"/>
          <w:sz w:val="25"/>
          <w:szCs w:val="25"/>
        </w:rPr>
        <w:t xml:space="preserve"> 3 статьи 346.50</w:t>
      </w:r>
      <w:proofErr w:type="gramEnd"/>
      <w:r w:rsidR="008A4287">
        <w:rPr>
          <w:rFonts w:ascii="Times New Roman" w:hAnsi="Times New Roman"/>
          <w:sz w:val="25"/>
          <w:szCs w:val="25"/>
        </w:rPr>
        <w:t xml:space="preserve"> Налогового</w:t>
      </w:r>
      <w:r w:rsidR="008A4287" w:rsidRPr="008A4287">
        <w:rPr>
          <w:rFonts w:ascii="Times New Roman" w:hAnsi="Times New Roman"/>
          <w:sz w:val="25"/>
          <w:szCs w:val="25"/>
        </w:rPr>
        <w:t xml:space="preserve"> кодекс</w:t>
      </w:r>
      <w:r w:rsidR="008A4287">
        <w:rPr>
          <w:rFonts w:ascii="Times New Roman" w:hAnsi="Times New Roman"/>
          <w:sz w:val="25"/>
          <w:szCs w:val="25"/>
        </w:rPr>
        <w:t>а</w:t>
      </w:r>
      <w:r w:rsidR="008A4287" w:rsidRPr="008A4287">
        <w:rPr>
          <w:rFonts w:ascii="Times New Roman" w:hAnsi="Times New Roman"/>
          <w:sz w:val="25"/>
          <w:szCs w:val="25"/>
        </w:rPr>
        <w:t xml:space="preserve"> Российской Федерации </w:t>
      </w:r>
      <w:r w:rsidR="008A4287">
        <w:rPr>
          <w:rFonts w:ascii="Times New Roman" w:hAnsi="Times New Roman"/>
          <w:sz w:val="25"/>
          <w:szCs w:val="25"/>
        </w:rPr>
        <w:t>(далее – НК РФ)</w:t>
      </w:r>
      <w:r w:rsidR="003B7C94" w:rsidRPr="00AF1FE8">
        <w:rPr>
          <w:rFonts w:ascii="Times New Roman" w:hAnsi="Times New Roman"/>
          <w:sz w:val="25"/>
          <w:szCs w:val="25"/>
        </w:rPr>
        <w:t xml:space="preserve">. </w:t>
      </w:r>
      <w:r w:rsidR="008A4287">
        <w:rPr>
          <w:rFonts w:ascii="Times New Roman" w:hAnsi="Times New Roman"/>
          <w:sz w:val="25"/>
          <w:szCs w:val="25"/>
        </w:rPr>
        <w:t>В соответствии со статьями 346.20 и 346.50 НК РФ</w:t>
      </w:r>
      <w:r w:rsidR="003B7C94" w:rsidRPr="00AF1FE8">
        <w:rPr>
          <w:rFonts w:ascii="Times New Roman" w:hAnsi="Times New Roman"/>
          <w:sz w:val="25"/>
          <w:szCs w:val="25"/>
        </w:rPr>
        <w:t xml:space="preserve"> </w:t>
      </w:r>
      <w:r w:rsidR="00F006E2" w:rsidRPr="00AF1FE8">
        <w:rPr>
          <w:rFonts w:ascii="Times New Roman" w:hAnsi="Times New Roman"/>
          <w:sz w:val="25"/>
          <w:szCs w:val="25"/>
        </w:rPr>
        <w:t xml:space="preserve">субъектам </w:t>
      </w:r>
      <w:r w:rsidR="008A4287">
        <w:rPr>
          <w:rFonts w:ascii="Times New Roman" w:hAnsi="Times New Roman"/>
          <w:sz w:val="25"/>
          <w:szCs w:val="25"/>
        </w:rPr>
        <w:t>Российской Ф</w:t>
      </w:r>
      <w:r w:rsidR="00F006E2" w:rsidRPr="00AF1FE8">
        <w:rPr>
          <w:rFonts w:ascii="Times New Roman" w:hAnsi="Times New Roman"/>
          <w:sz w:val="25"/>
          <w:szCs w:val="25"/>
        </w:rPr>
        <w:t xml:space="preserve">едерации </w:t>
      </w:r>
      <w:r w:rsidR="008A4287" w:rsidRPr="00AF1FE8">
        <w:rPr>
          <w:rFonts w:ascii="Times New Roman" w:hAnsi="Times New Roman"/>
          <w:sz w:val="25"/>
          <w:szCs w:val="25"/>
        </w:rPr>
        <w:t>предоставл</w:t>
      </w:r>
      <w:r w:rsidR="008A4287">
        <w:rPr>
          <w:rFonts w:ascii="Times New Roman" w:hAnsi="Times New Roman"/>
          <w:sz w:val="25"/>
          <w:szCs w:val="25"/>
        </w:rPr>
        <w:t>ено</w:t>
      </w:r>
      <w:r w:rsidR="008A4287" w:rsidRPr="00AF1FE8">
        <w:rPr>
          <w:rFonts w:ascii="Times New Roman" w:hAnsi="Times New Roman"/>
          <w:sz w:val="25"/>
          <w:szCs w:val="25"/>
        </w:rPr>
        <w:t xml:space="preserve"> право </w:t>
      </w:r>
      <w:r w:rsidR="00F006E2" w:rsidRPr="00AF1FE8">
        <w:rPr>
          <w:rFonts w:ascii="Times New Roman" w:hAnsi="Times New Roman"/>
          <w:sz w:val="25"/>
          <w:szCs w:val="25"/>
        </w:rPr>
        <w:t>вводить «налоговые каникулы»,</w:t>
      </w:r>
      <w:r w:rsidR="003B7C94" w:rsidRPr="00AF1FE8">
        <w:rPr>
          <w:rFonts w:ascii="Times New Roman" w:hAnsi="Times New Roman"/>
          <w:sz w:val="25"/>
          <w:szCs w:val="25"/>
        </w:rPr>
        <w:t xml:space="preserve"> с целью</w:t>
      </w:r>
      <w:r w:rsidR="00F006E2" w:rsidRPr="00AF1FE8">
        <w:rPr>
          <w:rFonts w:ascii="Times New Roman" w:hAnsi="Times New Roman"/>
          <w:sz w:val="25"/>
          <w:szCs w:val="25"/>
        </w:rPr>
        <w:t xml:space="preserve"> вовлечени</w:t>
      </w:r>
      <w:r w:rsidR="003B7C94" w:rsidRPr="00AF1FE8">
        <w:rPr>
          <w:rFonts w:ascii="Times New Roman" w:hAnsi="Times New Roman"/>
          <w:sz w:val="25"/>
          <w:szCs w:val="25"/>
        </w:rPr>
        <w:t>я</w:t>
      </w:r>
      <w:r w:rsidR="00F006E2" w:rsidRPr="00AF1FE8">
        <w:rPr>
          <w:rFonts w:ascii="Times New Roman" w:hAnsi="Times New Roman"/>
          <w:sz w:val="25"/>
          <w:szCs w:val="25"/>
        </w:rPr>
        <w:t xml:space="preserve"> в экономику физических лиц, осуществляющих в настоящее время неофициальную предпринимательскую деятельность. На текущий момент среди регионов, узаконивших «налоговые каникулы» по патентной системе </w:t>
      </w:r>
      <w:bookmarkStart w:id="0" w:name="_GoBack"/>
      <w:bookmarkEnd w:id="0"/>
      <w:r w:rsidR="00F006E2" w:rsidRPr="00AF1FE8">
        <w:rPr>
          <w:rFonts w:ascii="Times New Roman" w:hAnsi="Times New Roman"/>
          <w:sz w:val="25"/>
          <w:szCs w:val="25"/>
        </w:rPr>
        <w:t>налогообложения, только Томская область ввела ограничение по уровню средней заработной платы. При этом</w:t>
      </w:r>
      <w:proofErr w:type="gramStart"/>
      <w:r w:rsidR="003B7C94" w:rsidRPr="00AF1FE8">
        <w:rPr>
          <w:rFonts w:ascii="Times New Roman" w:hAnsi="Times New Roman"/>
          <w:sz w:val="25"/>
          <w:szCs w:val="25"/>
        </w:rPr>
        <w:t>,</w:t>
      </w:r>
      <w:proofErr w:type="gramEnd"/>
      <w:r w:rsidR="003B7C94" w:rsidRPr="00AF1FE8">
        <w:rPr>
          <w:rFonts w:ascii="Times New Roman" w:hAnsi="Times New Roman"/>
          <w:sz w:val="25"/>
          <w:szCs w:val="25"/>
        </w:rPr>
        <w:t xml:space="preserve"> по мнению </w:t>
      </w:r>
      <w:r w:rsidR="00F006E2" w:rsidRPr="00AF1FE8">
        <w:rPr>
          <w:rFonts w:ascii="Times New Roman" w:hAnsi="Times New Roman"/>
          <w:sz w:val="25"/>
          <w:szCs w:val="25"/>
        </w:rPr>
        <w:t xml:space="preserve"> </w:t>
      </w:r>
      <w:r w:rsidR="003B7C94" w:rsidRPr="00AF1FE8">
        <w:rPr>
          <w:rFonts w:ascii="Times New Roman" w:hAnsi="Times New Roman"/>
          <w:sz w:val="25"/>
          <w:szCs w:val="25"/>
        </w:rPr>
        <w:t xml:space="preserve">Союза «Томская торгово-промышленная палата», </w:t>
      </w:r>
      <w:r w:rsidR="00F006E2" w:rsidRPr="00AF1FE8">
        <w:rPr>
          <w:rFonts w:ascii="Times New Roman" w:hAnsi="Times New Roman"/>
          <w:sz w:val="25"/>
          <w:szCs w:val="25"/>
        </w:rPr>
        <w:t xml:space="preserve">величина заработной платы в сфере малого и среднего бизнеса Томской области в среднем ниже размера двукратного минимального размера оплаты труда, </w:t>
      </w:r>
      <w:r w:rsidR="003B7C94" w:rsidRPr="00AF1FE8">
        <w:rPr>
          <w:rFonts w:ascii="Times New Roman" w:hAnsi="Times New Roman"/>
          <w:sz w:val="25"/>
          <w:szCs w:val="25"/>
        </w:rPr>
        <w:t>поэтому</w:t>
      </w:r>
      <w:r w:rsidR="00F006E2" w:rsidRPr="00AF1FE8">
        <w:rPr>
          <w:rFonts w:ascii="Times New Roman" w:hAnsi="Times New Roman"/>
          <w:sz w:val="25"/>
          <w:szCs w:val="25"/>
        </w:rPr>
        <w:t xml:space="preserve"> воспользоваться льготой большинство индивидуальных предпринимателей не в состоянии.</w:t>
      </w:r>
      <w:r w:rsidR="00AF1FE8" w:rsidRPr="00AF1FE8">
        <w:rPr>
          <w:rFonts w:ascii="Times New Roman" w:hAnsi="Times New Roman"/>
          <w:sz w:val="25"/>
          <w:szCs w:val="25"/>
        </w:rPr>
        <w:t xml:space="preserve"> </w:t>
      </w:r>
      <w:proofErr w:type="gramStart"/>
      <w:r w:rsidR="00F006E2" w:rsidRPr="00AF1FE8">
        <w:rPr>
          <w:rFonts w:ascii="Times New Roman" w:hAnsi="Times New Roman"/>
          <w:sz w:val="25"/>
          <w:szCs w:val="25"/>
        </w:rPr>
        <w:t xml:space="preserve">Кроме того, </w:t>
      </w:r>
      <w:r w:rsidR="003B7C94" w:rsidRPr="00AF1FE8">
        <w:rPr>
          <w:rFonts w:ascii="Times New Roman" w:hAnsi="Times New Roman"/>
          <w:sz w:val="25"/>
          <w:szCs w:val="25"/>
        </w:rPr>
        <w:t>Союз «</w:t>
      </w:r>
      <w:r w:rsidR="00F006E2" w:rsidRPr="00AF1FE8">
        <w:rPr>
          <w:rFonts w:ascii="Times New Roman" w:hAnsi="Times New Roman"/>
          <w:sz w:val="25"/>
          <w:szCs w:val="25"/>
        </w:rPr>
        <w:t>Томская торгово-промышленная палата</w:t>
      </w:r>
      <w:r w:rsidR="003B7C94" w:rsidRPr="00AF1FE8">
        <w:rPr>
          <w:rFonts w:ascii="Times New Roman" w:hAnsi="Times New Roman"/>
          <w:sz w:val="25"/>
          <w:szCs w:val="25"/>
        </w:rPr>
        <w:t>»</w:t>
      </w:r>
      <w:r w:rsidR="00F006E2" w:rsidRPr="00AF1FE8">
        <w:rPr>
          <w:rFonts w:ascii="Times New Roman" w:hAnsi="Times New Roman"/>
          <w:sz w:val="25"/>
          <w:szCs w:val="25"/>
        </w:rPr>
        <w:t xml:space="preserve"> указывает, что </w:t>
      </w:r>
      <w:r w:rsidR="003B7C94" w:rsidRPr="00AF1FE8">
        <w:rPr>
          <w:rFonts w:ascii="Times New Roman" w:hAnsi="Times New Roman"/>
          <w:sz w:val="25"/>
          <w:szCs w:val="25"/>
        </w:rPr>
        <w:t>до конца не понятны методы контроля за выполнением налогоплательщиком данного условия</w:t>
      </w:r>
      <w:r w:rsidR="008A4287">
        <w:rPr>
          <w:rFonts w:ascii="Times New Roman" w:hAnsi="Times New Roman"/>
          <w:sz w:val="25"/>
          <w:szCs w:val="25"/>
        </w:rPr>
        <w:t>, а также</w:t>
      </w:r>
      <w:r w:rsidR="003B7C94" w:rsidRPr="00AF1FE8">
        <w:rPr>
          <w:rFonts w:ascii="Times New Roman" w:hAnsi="Times New Roman"/>
          <w:sz w:val="25"/>
          <w:szCs w:val="25"/>
        </w:rPr>
        <w:t xml:space="preserve"> на необходимость </w:t>
      </w:r>
      <w:r w:rsidR="00F006E2" w:rsidRPr="00AF1FE8">
        <w:rPr>
          <w:rFonts w:ascii="Times New Roman" w:hAnsi="Times New Roman"/>
          <w:sz w:val="25"/>
          <w:szCs w:val="25"/>
        </w:rPr>
        <w:t>пересмотр</w:t>
      </w:r>
      <w:r w:rsidR="003B7C94" w:rsidRPr="00AF1FE8">
        <w:rPr>
          <w:rFonts w:ascii="Times New Roman" w:hAnsi="Times New Roman"/>
          <w:sz w:val="25"/>
          <w:szCs w:val="25"/>
        </w:rPr>
        <w:t>а</w:t>
      </w:r>
      <w:r w:rsidR="00F006E2" w:rsidRPr="00AF1FE8">
        <w:rPr>
          <w:rFonts w:ascii="Times New Roman" w:hAnsi="Times New Roman"/>
          <w:sz w:val="25"/>
          <w:szCs w:val="25"/>
        </w:rPr>
        <w:t xml:space="preserve"> приложени</w:t>
      </w:r>
      <w:r w:rsidR="003B7C94" w:rsidRPr="00AF1FE8">
        <w:rPr>
          <w:rFonts w:ascii="Times New Roman" w:hAnsi="Times New Roman"/>
          <w:sz w:val="25"/>
          <w:szCs w:val="25"/>
        </w:rPr>
        <w:t>я</w:t>
      </w:r>
      <w:r w:rsidR="00F006E2" w:rsidRPr="00AF1FE8">
        <w:rPr>
          <w:rFonts w:ascii="Times New Roman" w:hAnsi="Times New Roman"/>
          <w:sz w:val="25"/>
          <w:szCs w:val="25"/>
        </w:rPr>
        <w:t xml:space="preserve"> к Закону № 199-ОЗ, дополнив группу «прочие муниципальные образования </w:t>
      </w:r>
      <w:r w:rsidR="00F006E2" w:rsidRPr="00AF1FE8">
        <w:rPr>
          <w:rFonts w:ascii="Times New Roman" w:hAnsi="Times New Roman"/>
          <w:sz w:val="25"/>
          <w:szCs w:val="25"/>
        </w:rPr>
        <w:lastRenderedPageBreak/>
        <w:t>Томской области» по размеру потенциально возможного к получению индивидуальным предпринимателем годового дохода перечнем присоединенных к муниципальному образованию «Город Томск» территорий.</w:t>
      </w:r>
      <w:proofErr w:type="gramEnd"/>
    </w:p>
    <w:p w:rsidR="004C5D7F" w:rsidRPr="00AF1FE8" w:rsidRDefault="004C5D7F" w:rsidP="00AF1FE8">
      <w:pPr>
        <w:pStyle w:val="ConsPlusNonformat"/>
        <w:spacing w:before="200" w:line="288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F1FE8">
        <w:rPr>
          <w:rFonts w:ascii="Times New Roman" w:hAnsi="Times New Roman" w:cs="Times New Roman"/>
          <w:sz w:val="25"/>
          <w:szCs w:val="25"/>
        </w:rPr>
        <w:t xml:space="preserve">Место размещения </w:t>
      </w:r>
      <w:r w:rsidR="0096211F" w:rsidRPr="00AF1FE8">
        <w:rPr>
          <w:rFonts w:ascii="Times New Roman" w:hAnsi="Times New Roman" w:cs="Times New Roman"/>
          <w:sz w:val="25"/>
          <w:szCs w:val="25"/>
        </w:rPr>
        <w:t>действующего</w:t>
      </w:r>
      <w:r w:rsidRPr="00AF1FE8">
        <w:rPr>
          <w:rFonts w:ascii="Times New Roman" w:hAnsi="Times New Roman" w:cs="Times New Roman"/>
          <w:sz w:val="25"/>
          <w:szCs w:val="25"/>
        </w:rPr>
        <w:t xml:space="preserve"> нормативного правового акта</w:t>
      </w:r>
      <w:r w:rsidR="0096211F" w:rsidRPr="00AF1FE8">
        <w:rPr>
          <w:rFonts w:ascii="Times New Roman" w:hAnsi="Times New Roman" w:cs="Times New Roman"/>
          <w:sz w:val="25"/>
          <w:szCs w:val="25"/>
        </w:rPr>
        <w:t>, уведомления о проведении и перечня вопросов для участников публичных консультаций</w:t>
      </w:r>
      <w:r w:rsidRPr="00AF1FE8">
        <w:rPr>
          <w:rFonts w:ascii="Times New Roman" w:hAnsi="Times New Roman" w:cs="Times New Roman"/>
          <w:sz w:val="25"/>
          <w:szCs w:val="25"/>
        </w:rPr>
        <w:t xml:space="preserve"> в информационно-телекоммуникационной сети Интернет:</w:t>
      </w:r>
      <w:r w:rsidR="00235C64" w:rsidRPr="00AF1FE8">
        <w:rPr>
          <w:rFonts w:ascii="Times New Roman" w:hAnsi="Times New Roman" w:cs="Times New Roman"/>
          <w:sz w:val="25"/>
          <w:szCs w:val="25"/>
        </w:rPr>
        <w:t xml:space="preserve"> </w:t>
      </w:r>
      <w:r w:rsidR="0096211F" w:rsidRPr="00AF1FE8">
        <w:rPr>
          <w:rFonts w:ascii="Times New Roman" w:hAnsi="Times New Roman" w:cs="Times New Roman"/>
          <w:sz w:val="25"/>
          <w:szCs w:val="25"/>
          <w:u w:val="single"/>
        </w:rPr>
        <w:t>https://tomsk.gov.ru/rating/front/index/type/6</w:t>
      </w:r>
      <w:r w:rsidRPr="00AF1FE8">
        <w:rPr>
          <w:rFonts w:ascii="Times New Roman" w:hAnsi="Times New Roman" w:cs="Times New Roman"/>
          <w:sz w:val="25"/>
          <w:szCs w:val="25"/>
        </w:rPr>
        <w:t>.</w:t>
      </w:r>
    </w:p>
    <w:p w:rsidR="004C5D7F" w:rsidRPr="00235C64" w:rsidRDefault="00235C64" w:rsidP="00B5186D">
      <w:pPr>
        <w:pStyle w:val="ConsPlusNonformat"/>
        <w:spacing w:after="200" w:line="288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4C5D7F" w:rsidRPr="00235C64">
        <w:rPr>
          <w:rFonts w:ascii="Times New Roman" w:hAnsi="Times New Roman" w:cs="Times New Roman"/>
        </w:rPr>
        <w:t xml:space="preserve">            </w:t>
      </w:r>
      <w:r w:rsidR="00623865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4C5D7F" w:rsidRPr="00235C64">
        <w:rPr>
          <w:rFonts w:ascii="Times New Roman" w:hAnsi="Times New Roman" w:cs="Times New Roman"/>
        </w:rPr>
        <w:t xml:space="preserve">    (полный электронный адрес) </w:t>
      </w:r>
    </w:p>
    <w:p w:rsidR="004C5D7F" w:rsidRPr="00AF1FE8" w:rsidRDefault="004C5D7F" w:rsidP="00B5186D">
      <w:pPr>
        <w:pStyle w:val="ConsPlusNonformat"/>
        <w:spacing w:after="200" w:line="288" w:lineRule="auto"/>
        <w:ind w:firstLine="567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AF1FE8">
        <w:rPr>
          <w:rFonts w:ascii="Times New Roman" w:hAnsi="Times New Roman" w:cs="Times New Roman"/>
          <w:sz w:val="25"/>
          <w:szCs w:val="25"/>
        </w:rPr>
        <w:t xml:space="preserve">Предложения принимаются по адресу: </w:t>
      </w:r>
      <w:r w:rsidR="008A4287">
        <w:rPr>
          <w:rFonts w:ascii="Times New Roman" w:hAnsi="Times New Roman" w:cs="Times New Roman"/>
          <w:sz w:val="25"/>
          <w:szCs w:val="25"/>
          <w:u w:val="single"/>
        </w:rPr>
        <w:t>634050</w:t>
      </w:r>
      <w:r w:rsidR="00235C64" w:rsidRPr="00AF1FE8">
        <w:rPr>
          <w:rFonts w:ascii="Times New Roman" w:hAnsi="Times New Roman" w:cs="Times New Roman"/>
          <w:sz w:val="25"/>
          <w:szCs w:val="25"/>
          <w:u w:val="single"/>
        </w:rPr>
        <w:t>, Томская область, г. Томск, п</w:t>
      </w:r>
      <w:r w:rsidR="009C072B" w:rsidRPr="00AF1FE8">
        <w:rPr>
          <w:rFonts w:ascii="Times New Roman" w:hAnsi="Times New Roman" w:cs="Times New Roman"/>
          <w:sz w:val="25"/>
          <w:szCs w:val="25"/>
          <w:u w:val="single"/>
        </w:rPr>
        <w:t>л.</w:t>
      </w:r>
      <w:r w:rsidR="00235C64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Ленина, </w:t>
      </w:r>
      <w:r w:rsidR="009C072B" w:rsidRPr="00AF1FE8">
        <w:rPr>
          <w:rFonts w:ascii="Times New Roman" w:hAnsi="Times New Roman" w:cs="Times New Roman"/>
          <w:sz w:val="25"/>
          <w:szCs w:val="25"/>
          <w:u w:val="single"/>
        </w:rPr>
        <w:t>6</w:t>
      </w:r>
      <w:r w:rsidR="00235C64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Департамент </w:t>
      </w:r>
      <w:r w:rsidR="00B8206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по </w:t>
      </w:r>
      <w:r w:rsidR="007D2A45" w:rsidRPr="00AF1FE8">
        <w:rPr>
          <w:rFonts w:ascii="Times New Roman" w:hAnsi="Times New Roman" w:cs="Times New Roman"/>
          <w:sz w:val="25"/>
          <w:szCs w:val="25"/>
          <w:u w:val="single"/>
        </w:rPr>
        <w:t>взаимодействию с законодательными и представительными органами власти Администрации Томской области</w:t>
      </w:r>
      <w:r w:rsidRPr="00AF1FE8">
        <w:rPr>
          <w:rFonts w:ascii="Times New Roman" w:hAnsi="Times New Roman" w:cs="Times New Roman"/>
          <w:sz w:val="25"/>
          <w:szCs w:val="25"/>
        </w:rPr>
        <w:t xml:space="preserve">, а также по адресу электронной почты: </w:t>
      </w:r>
      <w:r w:rsidR="007D2A45" w:rsidRPr="00AF1FE8">
        <w:rPr>
          <w:rFonts w:ascii="Times New Roman" w:hAnsi="Times New Roman" w:cs="Times New Roman"/>
          <w:sz w:val="25"/>
          <w:szCs w:val="25"/>
          <w:u w:val="single"/>
        </w:rPr>
        <w:t>andreevanv@tomsk.gov.ru</w:t>
      </w:r>
      <w:r w:rsidRPr="00AF1FE8">
        <w:rPr>
          <w:rFonts w:ascii="Times New Roman" w:hAnsi="Times New Roman" w:cs="Times New Roman"/>
          <w:sz w:val="25"/>
          <w:szCs w:val="25"/>
          <w:u w:val="single"/>
        </w:rPr>
        <w:t>.</w:t>
      </w:r>
    </w:p>
    <w:p w:rsidR="00354EC2" w:rsidRPr="00AF1FE8" w:rsidRDefault="004C5D7F" w:rsidP="00B5186D">
      <w:pPr>
        <w:pStyle w:val="ConsPlusNonformat"/>
        <w:spacing w:line="288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F1FE8">
        <w:rPr>
          <w:rFonts w:ascii="Times New Roman" w:hAnsi="Times New Roman" w:cs="Times New Roman"/>
          <w:sz w:val="25"/>
          <w:szCs w:val="25"/>
        </w:rPr>
        <w:t xml:space="preserve">Все поступившие предложения будут рассмотрены. </w:t>
      </w:r>
      <w:r w:rsidR="0096211F" w:rsidRPr="00AF1FE8">
        <w:rPr>
          <w:rFonts w:ascii="Times New Roman" w:hAnsi="Times New Roman" w:cs="Times New Roman"/>
          <w:sz w:val="25"/>
          <w:szCs w:val="25"/>
        </w:rPr>
        <w:t xml:space="preserve">Заключение об экспертизе </w:t>
      </w:r>
      <w:r w:rsidR="00213CE3" w:rsidRPr="00AF1FE8">
        <w:rPr>
          <w:rFonts w:ascii="Times New Roman" w:hAnsi="Times New Roman" w:cs="Times New Roman"/>
          <w:sz w:val="25"/>
          <w:szCs w:val="25"/>
        </w:rPr>
        <w:t>действующего</w:t>
      </w:r>
      <w:r w:rsidR="0096211F" w:rsidRPr="00AF1FE8">
        <w:rPr>
          <w:rFonts w:ascii="Times New Roman" w:hAnsi="Times New Roman" w:cs="Times New Roman"/>
          <w:sz w:val="25"/>
          <w:szCs w:val="25"/>
        </w:rPr>
        <w:t xml:space="preserve"> нормативного правового акта </w:t>
      </w:r>
      <w:r w:rsidRPr="00AF1FE8">
        <w:rPr>
          <w:rFonts w:ascii="Times New Roman" w:hAnsi="Times New Roman" w:cs="Times New Roman"/>
          <w:sz w:val="25"/>
          <w:szCs w:val="25"/>
        </w:rPr>
        <w:t>будет размещен</w:t>
      </w:r>
      <w:r w:rsidR="0096211F" w:rsidRPr="00AF1FE8">
        <w:rPr>
          <w:rFonts w:ascii="Times New Roman" w:hAnsi="Times New Roman" w:cs="Times New Roman"/>
          <w:sz w:val="25"/>
          <w:szCs w:val="25"/>
        </w:rPr>
        <w:t>о</w:t>
      </w:r>
      <w:r w:rsidRPr="00AF1FE8">
        <w:rPr>
          <w:rFonts w:ascii="Times New Roman" w:hAnsi="Times New Roman" w:cs="Times New Roman"/>
          <w:sz w:val="25"/>
          <w:szCs w:val="25"/>
        </w:rPr>
        <w:t xml:space="preserve"> на сайте</w:t>
      </w:r>
      <w:r w:rsidR="008422E7" w:rsidRPr="00AF1FE8">
        <w:rPr>
          <w:rFonts w:ascii="Times New Roman" w:hAnsi="Times New Roman" w:cs="Times New Roman"/>
          <w:sz w:val="25"/>
          <w:szCs w:val="25"/>
        </w:rPr>
        <w:t>:</w:t>
      </w:r>
      <w:r w:rsidRPr="00AF1FE8">
        <w:rPr>
          <w:rFonts w:ascii="Times New Roman" w:hAnsi="Times New Roman" w:cs="Times New Roman"/>
          <w:sz w:val="25"/>
          <w:szCs w:val="25"/>
        </w:rPr>
        <w:t xml:space="preserve"> </w:t>
      </w:r>
      <w:r w:rsidR="0096211F" w:rsidRPr="00AF1FE8">
        <w:rPr>
          <w:rFonts w:ascii="Times New Roman" w:hAnsi="Times New Roman" w:cs="Times New Roman"/>
          <w:sz w:val="25"/>
          <w:szCs w:val="25"/>
          <w:u w:val="single"/>
        </w:rPr>
        <w:t>https://tomsk.gov.ru/rating/front/index/type/6</w:t>
      </w:r>
      <w:r w:rsidRPr="00AF1FE8">
        <w:rPr>
          <w:rFonts w:ascii="Times New Roman" w:hAnsi="Times New Roman" w:cs="Times New Roman"/>
          <w:sz w:val="25"/>
          <w:szCs w:val="25"/>
        </w:rPr>
        <w:t xml:space="preserve"> не позднее</w:t>
      </w:r>
      <w:r w:rsidR="00235C64" w:rsidRPr="00AF1FE8">
        <w:rPr>
          <w:rFonts w:ascii="Times New Roman" w:hAnsi="Times New Roman" w:cs="Times New Roman"/>
          <w:sz w:val="25"/>
          <w:szCs w:val="25"/>
        </w:rPr>
        <w:t xml:space="preserve"> </w:t>
      </w:r>
      <w:r w:rsidR="00C65B64">
        <w:rPr>
          <w:rFonts w:ascii="Times New Roman" w:hAnsi="Times New Roman" w:cs="Times New Roman"/>
          <w:sz w:val="25"/>
          <w:szCs w:val="25"/>
          <w:u w:val="single"/>
        </w:rPr>
        <w:t>17</w:t>
      </w:r>
      <w:r w:rsidR="00354EC2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 w:rsidR="00AF1FE8" w:rsidRPr="00AF1FE8">
        <w:rPr>
          <w:rFonts w:ascii="Times New Roman" w:hAnsi="Times New Roman" w:cs="Times New Roman"/>
          <w:sz w:val="25"/>
          <w:szCs w:val="25"/>
          <w:u w:val="single"/>
        </w:rPr>
        <w:t>июля</w:t>
      </w:r>
      <w:r w:rsidR="007D2A45" w:rsidRPr="00AF1FE8">
        <w:rPr>
          <w:rFonts w:ascii="Times New Roman" w:hAnsi="Times New Roman" w:cs="Times New Roman"/>
          <w:sz w:val="25"/>
          <w:szCs w:val="25"/>
          <w:u w:val="single"/>
        </w:rPr>
        <w:t xml:space="preserve"> 2017 года.</w:t>
      </w:r>
    </w:p>
    <w:p w:rsidR="00354EC2" w:rsidRPr="00354EC2" w:rsidRDefault="009966D2" w:rsidP="00B5186D">
      <w:pPr>
        <w:pStyle w:val="ConsPlusNonformat"/>
        <w:spacing w:after="200" w:line="288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="00354EC2" w:rsidRPr="00354EC2">
        <w:rPr>
          <w:rFonts w:ascii="Times New Roman" w:hAnsi="Times New Roman" w:cs="Times New Roman"/>
        </w:rPr>
        <w:t xml:space="preserve">(Адрес официального сайта)     </w:t>
      </w:r>
      <w:r w:rsidR="00354EC2">
        <w:rPr>
          <w:rFonts w:ascii="Times New Roman" w:hAnsi="Times New Roman" w:cs="Times New Roman"/>
        </w:rPr>
        <w:tab/>
      </w:r>
      <w:r w:rsidR="00354EC2">
        <w:rPr>
          <w:rFonts w:ascii="Times New Roman" w:hAnsi="Times New Roman" w:cs="Times New Roman"/>
        </w:rPr>
        <w:tab/>
        <w:t xml:space="preserve">    </w:t>
      </w:r>
      <w:r w:rsidR="00354EC2" w:rsidRPr="00354E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</w:t>
      </w:r>
      <w:r w:rsidR="00354EC2" w:rsidRPr="00354EC2">
        <w:rPr>
          <w:rFonts w:ascii="Times New Roman" w:hAnsi="Times New Roman" w:cs="Times New Roman"/>
        </w:rPr>
        <w:t>(Число, месяц, год)</w:t>
      </w:r>
    </w:p>
    <w:p w:rsidR="007D2A45" w:rsidRPr="00AF1FE8" w:rsidRDefault="004C5D7F" w:rsidP="008A4287">
      <w:pPr>
        <w:pStyle w:val="ConsPlusNormal"/>
        <w:spacing w:line="288" w:lineRule="auto"/>
        <w:ind w:firstLine="567"/>
        <w:jc w:val="both"/>
        <w:rPr>
          <w:rFonts w:ascii="Times New Roman" w:hAnsi="Times New Roman"/>
          <w:sz w:val="25"/>
          <w:szCs w:val="25"/>
          <w:u w:val="single"/>
        </w:rPr>
      </w:pPr>
      <w:r w:rsidRPr="00AF1FE8">
        <w:rPr>
          <w:rFonts w:ascii="Times New Roman" w:hAnsi="Times New Roman" w:cs="Times New Roman"/>
          <w:sz w:val="25"/>
          <w:szCs w:val="25"/>
        </w:rPr>
        <w:t>Контактная информация исполнителя</w:t>
      </w:r>
      <w:r w:rsidR="008422E7" w:rsidRPr="00AF1FE8">
        <w:rPr>
          <w:rFonts w:ascii="Times New Roman" w:hAnsi="Times New Roman" w:cs="Times New Roman"/>
          <w:sz w:val="25"/>
          <w:szCs w:val="25"/>
        </w:rPr>
        <w:t>:</w:t>
      </w:r>
      <w:r w:rsidRPr="00AF1FE8">
        <w:rPr>
          <w:rFonts w:ascii="Times New Roman" w:hAnsi="Times New Roman" w:cs="Times New Roman"/>
          <w:sz w:val="25"/>
          <w:szCs w:val="25"/>
        </w:rPr>
        <w:t xml:space="preserve"> </w:t>
      </w:r>
      <w:r w:rsidR="007D2A45" w:rsidRPr="00AF1FE8">
        <w:rPr>
          <w:rFonts w:ascii="Times New Roman" w:hAnsi="Times New Roman"/>
          <w:sz w:val="25"/>
          <w:szCs w:val="25"/>
          <w:u w:val="single"/>
        </w:rPr>
        <w:t>Андреев</w:t>
      </w:r>
      <w:r w:rsidR="00C65B64">
        <w:rPr>
          <w:rFonts w:ascii="Times New Roman" w:hAnsi="Times New Roman"/>
          <w:sz w:val="25"/>
          <w:szCs w:val="25"/>
          <w:u w:val="single"/>
        </w:rPr>
        <w:t>а</w:t>
      </w:r>
      <w:r w:rsidR="007D2A45" w:rsidRPr="00AF1FE8">
        <w:rPr>
          <w:rFonts w:ascii="Times New Roman" w:hAnsi="Times New Roman"/>
          <w:sz w:val="25"/>
          <w:szCs w:val="25"/>
          <w:u w:val="single"/>
        </w:rPr>
        <w:t xml:space="preserve"> Наталья Викторовна</w:t>
      </w:r>
      <w:r w:rsidR="00B82062" w:rsidRPr="00AF1FE8">
        <w:rPr>
          <w:rFonts w:ascii="Times New Roman" w:hAnsi="Times New Roman"/>
          <w:sz w:val="25"/>
          <w:szCs w:val="25"/>
          <w:u w:val="single"/>
        </w:rPr>
        <w:t xml:space="preserve">, </w:t>
      </w:r>
      <w:r w:rsidR="007D2A45" w:rsidRPr="00AF1FE8">
        <w:rPr>
          <w:rFonts w:ascii="Times New Roman" w:hAnsi="Times New Roman"/>
          <w:sz w:val="25"/>
          <w:szCs w:val="25"/>
          <w:u w:val="single"/>
        </w:rPr>
        <w:t>консультант Комитета</w:t>
      </w:r>
      <w:r w:rsidR="008A4287">
        <w:rPr>
          <w:rFonts w:ascii="Times New Roman" w:hAnsi="Times New Roman"/>
          <w:sz w:val="25"/>
          <w:szCs w:val="25"/>
          <w:u w:val="single"/>
        </w:rPr>
        <w:t xml:space="preserve"> </w:t>
      </w:r>
      <w:r w:rsidR="007D2A45" w:rsidRPr="00AF1FE8">
        <w:rPr>
          <w:rFonts w:ascii="Times New Roman" w:hAnsi="Times New Roman"/>
          <w:sz w:val="25"/>
          <w:szCs w:val="25"/>
          <w:u w:val="single"/>
        </w:rPr>
        <w:t xml:space="preserve">законопроектной деятельности и оценки </w:t>
      </w:r>
      <w:r w:rsidR="009966D2" w:rsidRPr="00AF1FE8">
        <w:rPr>
          <w:rFonts w:ascii="Times New Roman" w:hAnsi="Times New Roman"/>
          <w:sz w:val="25"/>
          <w:szCs w:val="25"/>
          <w:u w:val="single"/>
        </w:rPr>
        <w:t>регулирующего воздействия Департамента по взаимодействию с законодательными и представительными органами власти  АТО, тел.: 8 (382-2) 510-940, e</w:t>
      </w:r>
      <w:r w:rsidR="00B5186D" w:rsidRPr="00AF1FE8">
        <w:rPr>
          <w:rFonts w:ascii="Times New Roman" w:hAnsi="Times New Roman"/>
          <w:sz w:val="25"/>
          <w:szCs w:val="25"/>
          <w:u w:val="single"/>
        </w:rPr>
        <w:t>-</w:t>
      </w:r>
      <w:proofErr w:type="spellStart"/>
      <w:r w:rsidR="009966D2" w:rsidRPr="00AF1FE8">
        <w:rPr>
          <w:rFonts w:ascii="Times New Roman" w:hAnsi="Times New Roman"/>
          <w:sz w:val="25"/>
          <w:szCs w:val="25"/>
          <w:u w:val="single"/>
        </w:rPr>
        <w:t>mail</w:t>
      </w:r>
      <w:proofErr w:type="spellEnd"/>
      <w:r w:rsidR="009966D2" w:rsidRPr="00AF1FE8">
        <w:rPr>
          <w:rFonts w:ascii="Times New Roman" w:hAnsi="Times New Roman"/>
          <w:sz w:val="25"/>
          <w:szCs w:val="25"/>
          <w:u w:val="single"/>
        </w:rPr>
        <w:t>: andreevanv@tomsk.gov.ru.</w:t>
      </w:r>
    </w:p>
    <w:p w:rsidR="004C5D7F" w:rsidRPr="00AF1FE8" w:rsidRDefault="004C5D7F" w:rsidP="00B5186D">
      <w:pPr>
        <w:pStyle w:val="ConsPlusNonformat"/>
        <w:spacing w:line="288" w:lineRule="auto"/>
        <w:jc w:val="both"/>
        <w:rPr>
          <w:rFonts w:ascii="Times New Roman" w:hAnsi="Times New Roman" w:cs="Times New Roman"/>
          <w:sz w:val="25"/>
          <w:szCs w:val="25"/>
        </w:rPr>
      </w:pPr>
    </w:p>
    <w:sectPr w:rsidR="004C5D7F" w:rsidRPr="00AF1FE8" w:rsidSect="00181001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10E" w:rsidRDefault="0045010E" w:rsidP="00F006E2">
      <w:pPr>
        <w:spacing w:after="0" w:line="240" w:lineRule="auto"/>
      </w:pPr>
      <w:r>
        <w:separator/>
      </w:r>
    </w:p>
  </w:endnote>
  <w:endnote w:type="continuationSeparator" w:id="0">
    <w:p w:rsidR="0045010E" w:rsidRDefault="0045010E" w:rsidP="00F00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10E" w:rsidRDefault="0045010E" w:rsidP="00F006E2">
      <w:pPr>
        <w:spacing w:after="0" w:line="240" w:lineRule="auto"/>
      </w:pPr>
      <w:r>
        <w:separator/>
      </w:r>
    </w:p>
  </w:footnote>
  <w:footnote w:type="continuationSeparator" w:id="0">
    <w:p w:rsidR="0045010E" w:rsidRDefault="0045010E" w:rsidP="00F00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FF7129"/>
    <w:multiLevelType w:val="hybridMultilevel"/>
    <w:tmpl w:val="02BEB676"/>
    <w:lvl w:ilvl="0" w:tplc="0E6A7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DC2"/>
    <w:rsid w:val="00014397"/>
    <w:rsid w:val="00030346"/>
    <w:rsid w:val="00034B64"/>
    <w:rsid w:val="000C4E54"/>
    <w:rsid w:val="0010707F"/>
    <w:rsid w:val="001451AC"/>
    <w:rsid w:val="00181001"/>
    <w:rsid w:val="00213CE3"/>
    <w:rsid w:val="0023189A"/>
    <w:rsid w:val="00235C64"/>
    <w:rsid w:val="0026544D"/>
    <w:rsid w:val="002B74DB"/>
    <w:rsid w:val="002F0062"/>
    <w:rsid w:val="002F3BD0"/>
    <w:rsid w:val="003315AF"/>
    <w:rsid w:val="003413DD"/>
    <w:rsid w:val="00354EC2"/>
    <w:rsid w:val="003B7C94"/>
    <w:rsid w:val="0043695C"/>
    <w:rsid w:val="0045010E"/>
    <w:rsid w:val="00457021"/>
    <w:rsid w:val="004827E1"/>
    <w:rsid w:val="004C5D7F"/>
    <w:rsid w:val="004E77CB"/>
    <w:rsid w:val="00591C37"/>
    <w:rsid w:val="0059665D"/>
    <w:rsid w:val="005E230C"/>
    <w:rsid w:val="00623865"/>
    <w:rsid w:val="006E4604"/>
    <w:rsid w:val="00725307"/>
    <w:rsid w:val="007A1F07"/>
    <w:rsid w:val="007D2A45"/>
    <w:rsid w:val="007E11CB"/>
    <w:rsid w:val="008422E7"/>
    <w:rsid w:val="00895538"/>
    <w:rsid w:val="008A4287"/>
    <w:rsid w:val="008C1CD5"/>
    <w:rsid w:val="0096211F"/>
    <w:rsid w:val="00982DC2"/>
    <w:rsid w:val="00983176"/>
    <w:rsid w:val="009966D2"/>
    <w:rsid w:val="009A2DEB"/>
    <w:rsid w:val="009B1C48"/>
    <w:rsid w:val="009C072B"/>
    <w:rsid w:val="00AA3021"/>
    <w:rsid w:val="00AE1480"/>
    <w:rsid w:val="00AF1FE8"/>
    <w:rsid w:val="00B5186D"/>
    <w:rsid w:val="00B5381E"/>
    <w:rsid w:val="00B54316"/>
    <w:rsid w:val="00B661C2"/>
    <w:rsid w:val="00B77893"/>
    <w:rsid w:val="00B82062"/>
    <w:rsid w:val="00BC1BED"/>
    <w:rsid w:val="00BD6252"/>
    <w:rsid w:val="00BD7295"/>
    <w:rsid w:val="00C246E2"/>
    <w:rsid w:val="00C54A3C"/>
    <w:rsid w:val="00C65B64"/>
    <w:rsid w:val="00CD4BB2"/>
    <w:rsid w:val="00D25EA7"/>
    <w:rsid w:val="00DB7D1D"/>
    <w:rsid w:val="00DC6201"/>
    <w:rsid w:val="00DD1DCD"/>
    <w:rsid w:val="00DF616E"/>
    <w:rsid w:val="00E51F44"/>
    <w:rsid w:val="00E95784"/>
    <w:rsid w:val="00ED3056"/>
    <w:rsid w:val="00F006E2"/>
    <w:rsid w:val="00F40ACA"/>
    <w:rsid w:val="00F73F61"/>
    <w:rsid w:val="00F7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7F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C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235C6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7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77C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F00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footnote text"/>
    <w:basedOn w:val="a"/>
    <w:link w:val="a8"/>
    <w:rsid w:val="00F006E2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8">
    <w:name w:val="Текст сноски Знак"/>
    <w:basedOn w:val="a0"/>
    <w:link w:val="a7"/>
    <w:rsid w:val="00F006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006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D7F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4C5D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C5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235C6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E7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77C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Default">
    <w:name w:val="Default"/>
    <w:rsid w:val="00F00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footnote text"/>
    <w:basedOn w:val="a"/>
    <w:link w:val="a8"/>
    <w:rsid w:val="00F006E2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8">
    <w:name w:val="Текст сноски Знак"/>
    <w:basedOn w:val="a0"/>
    <w:link w:val="a7"/>
    <w:rsid w:val="00F006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006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05852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6246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Викторовна Андреева</dc:creator>
  <cp:lastModifiedBy>Наталья Викторовна Андреева</cp:lastModifiedBy>
  <cp:revision>25</cp:revision>
  <cp:lastPrinted>2017-05-22T07:05:00Z</cp:lastPrinted>
  <dcterms:created xsi:type="dcterms:W3CDTF">2017-03-20T03:10:00Z</dcterms:created>
  <dcterms:modified xsi:type="dcterms:W3CDTF">2017-05-22T07:15:00Z</dcterms:modified>
</cp:coreProperties>
</file>